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FE44">
      <w:pPr>
        <w:pStyle w:val="7"/>
        <w:ind w:firstLine="0"/>
      </w:pPr>
      <w:bookmarkStart w:id="1" w:name="_GoBack"/>
      <w:bookmarkEnd w:id="1"/>
      <w:r>
        <w:rPr>
          <w:b/>
          <w:bCs/>
          <w:color w:val="0D0D0D"/>
        </w:rPr>
        <w:t>«СОГЛАСОВАНО»</w:t>
      </w:r>
    </w:p>
    <w:p w14:paraId="41689D13">
      <w:pPr>
        <w:pStyle w:val="7"/>
        <w:ind w:firstLine="0"/>
      </w:pPr>
      <w:r>
        <w:rPr>
          <w:b/>
          <w:bCs/>
          <w:color w:val="0D0D0D"/>
        </w:rPr>
        <w:t>Председатель Педсовета</w:t>
      </w:r>
    </w:p>
    <w:p w14:paraId="59667BC2">
      <w:pPr>
        <w:pStyle w:val="7"/>
        <w:tabs>
          <w:tab w:val="left" w:leader="underscore" w:pos="1824"/>
        </w:tabs>
        <w:ind w:firstLine="0"/>
        <w:rPr>
          <w:b/>
          <w:shd w:val="clear" w:color="auto" w:fill="FFFFFF"/>
        </w:rPr>
      </w:pPr>
      <w:r>
        <w:rPr>
          <w:b/>
          <w:shd w:val="clear" w:color="auto" w:fill="FFFFFF"/>
        </w:rPr>
        <w:t>АНПОО Автошкола «Драйв Регион»</w:t>
      </w:r>
    </w:p>
    <w:p w14:paraId="6BA7E0C4">
      <w:pPr>
        <w:pStyle w:val="7"/>
        <w:tabs>
          <w:tab w:val="left" w:leader="underscore" w:pos="1824"/>
        </w:tabs>
        <w:ind w:firstLine="0"/>
        <w:rPr>
          <w:b/>
          <w:bCs/>
          <w:color w:val="0D0D0D"/>
        </w:rPr>
      </w:pPr>
      <w:r>
        <w:rPr>
          <w:b/>
          <w:bCs/>
          <w:color w:val="0D0D0D"/>
        </w:rPr>
        <w:tab/>
      </w:r>
      <w:r>
        <w:rPr>
          <w:b/>
          <w:bCs/>
          <w:color w:val="0D0D0D"/>
        </w:rPr>
        <w:t>А.В. Павлова</w:t>
      </w:r>
    </w:p>
    <w:p w14:paraId="647840CF">
      <w:pPr>
        <w:pStyle w:val="7"/>
        <w:tabs>
          <w:tab w:val="left" w:leader="underscore" w:pos="1824"/>
        </w:tabs>
        <w:ind w:firstLine="0"/>
      </w:pPr>
      <w:r>
        <w:rPr>
          <w:b/>
          <w:bCs/>
          <w:color w:val="0D0D0D"/>
        </w:rPr>
        <w:t>Протокол № 1 от 11.01.2021 г 11 января 2021 г</w:t>
      </w:r>
    </w:p>
    <w:p w14:paraId="09CA219F">
      <w:pPr>
        <w:pStyle w:val="7"/>
        <w:ind w:left="1480" w:firstLine="0"/>
      </w:pPr>
      <w:r>
        <w:rPr>
          <w:b/>
          <w:bCs/>
        </w:rPr>
        <w:t>«УТВЕРЖДАЮ»</w:t>
      </w:r>
    </w:p>
    <w:p w14:paraId="408CB815">
      <w:pPr>
        <w:pStyle w:val="7"/>
        <w:ind w:left="1418" w:right="-882" w:firstLine="0"/>
        <w:rPr>
          <w:b/>
          <w:bCs/>
        </w:rPr>
      </w:pPr>
      <w:r>
        <w:rPr>
          <w:b/>
          <w:bCs/>
        </w:rPr>
        <w:t xml:space="preserve">Директор </w:t>
      </w:r>
    </w:p>
    <w:p w14:paraId="75F1AD3E">
      <w:pPr>
        <w:pStyle w:val="7"/>
        <w:ind w:left="1418" w:right="-882" w:firstLine="0"/>
      </w:pPr>
      <w:r>
        <w:rPr>
          <w:b/>
          <w:shd w:val="clear" w:color="auto" w:fill="FFFFFF"/>
        </w:rPr>
        <w:t>АНПОО Автошкола «Драйв Регион»</w:t>
      </w:r>
    </w:p>
    <w:p w14:paraId="78FADDE9">
      <w:pPr>
        <w:pStyle w:val="7"/>
        <w:tabs>
          <w:tab w:val="left" w:leader="underscore" w:pos="2107"/>
        </w:tabs>
        <w:ind w:left="1418" w:right="-882" w:firstLine="0"/>
      </w:pPr>
      <w:r>
        <w:rPr>
          <w:b/>
          <w:bCs/>
        </w:rPr>
        <w:t>_______А.В. Шардаков</w:t>
      </w:r>
    </w:p>
    <w:p w14:paraId="53996BD7">
      <w:pPr>
        <w:pStyle w:val="7"/>
        <w:ind w:left="1418" w:right="-882" w:firstLine="0"/>
        <w:sectPr>
          <w:footerReference r:id="rId6" w:type="first"/>
          <w:footerReference r:id="rId5" w:type="default"/>
          <w:pgSz w:w="11900" w:h="16840"/>
          <w:pgMar w:top="1100" w:right="1651" w:bottom="2062" w:left="927" w:header="0" w:footer="3" w:gutter="0"/>
          <w:pgNumType w:start="1"/>
          <w:cols w:equalWidth="0" w:num="2">
            <w:col w:w="3893" w:space="1066"/>
            <w:col w:w="4363"/>
          </w:cols>
          <w:titlePg/>
          <w:docGrid w:linePitch="360" w:charSpace="0"/>
        </w:sectPr>
      </w:pPr>
      <w:r>
        <w:rPr>
          <w:b/>
          <w:bCs/>
        </w:rPr>
        <w:t>11 января 2021 г</w:t>
      </w:r>
    </w:p>
    <w:p w14:paraId="30A4078A">
      <w:pPr>
        <w:spacing w:line="240" w:lineRule="exact"/>
        <w:rPr>
          <w:sz w:val="19"/>
          <w:szCs w:val="19"/>
        </w:rPr>
      </w:pPr>
    </w:p>
    <w:p w14:paraId="695D797B">
      <w:pPr>
        <w:spacing w:line="240" w:lineRule="exact"/>
        <w:rPr>
          <w:sz w:val="19"/>
          <w:szCs w:val="19"/>
        </w:rPr>
      </w:pPr>
    </w:p>
    <w:p w14:paraId="776A5815">
      <w:pPr>
        <w:spacing w:line="240" w:lineRule="exact"/>
        <w:rPr>
          <w:sz w:val="19"/>
          <w:szCs w:val="19"/>
        </w:rPr>
      </w:pPr>
    </w:p>
    <w:p w14:paraId="4A3669BC">
      <w:pPr>
        <w:spacing w:before="46" w:after="46" w:line="240" w:lineRule="exact"/>
        <w:rPr>
          <w:sz w:val="19"/>
          <w:szCs w:val="19"/>
        </w:rPr>
      </w:pPr>
    </w:p>
    <w:p w14:paraId="6CA12713">
      <w:pPr>
        <w:spacing w:line="1" w:lineRule="exact"/>
        <w:sectPr>
          <w:type w:val="continuous"/>
          <w:pgSz w:w="11900" w:h="16840"/>
          <w:pgMar w:top="974" w:right="0" w:bottom="1169" w:left="0" w:header="0" w:footer="3" w:gutter="0"/>
          <w:cols w:space="720" w:num="1"/>
          <w:docGrid w:linePitch="360" w:charSpace="0"/>
        </w:sectPr>
      </w:pPr>
    </w:p>
    <w:p w14:paraId="3D90D0F0">
      <w:pPr>
        <w:pStyle w:val="2"/>
        <w:shd w:val="clear" w:color="auto" w:fill="FFFFFF"/>
        <w:spacing w:before="0" w:beforeAutospacing="0" w:after="120" w:afterAutospacing="0"/>
        <w:jc w:val="center"/>
        <w:rPr>
          <w:bCs w:val="0"/>
          <w:color w:val="333333"/>
          <w:sz w:val="28"/>
          <w:szCs w:val="28"/>
        </w:rPr>
      </w:pPr>
      <w:r>
        <w:rPr>
          <w:bCs w:val="0"/>
          <w:color w:val="333333"/>
          <w:sz w:val="28"/>
          <w:szCs w:val="28"/>
        </w:rPr>
        <w:t>"</w:t>
      </w:r>
    </w:p>
    <w:p w14:paraId="761EFE97">
      <w:pPr>
        <w:pStyle w:val="7"/>
        <w:spacing w:line="360" w:lineRule="auto"/>
        <w:ind w:firstLine="0"/>
        <w:jc w:val="center"/>
        <w:rPr>
          <w:b/>
          <w:bCs/>
        </w:rPr>
      </w:pPr>
    </w:p>
    <w:p w14:paraId="23652F4E">
      <w:pPr>
        <w:pStyle w:val="7"/>
        <w:spacing w:line="360" w:lineRule="auto"/>
        <w:ind w:firstLine="0"/>
        <w:jc w:val="center"/>
        <w:rPr>
          <w:b/>
          <w:bCs/>
        </w:rPr>
      </w:pPr>
    </w:p>
    <w:p w14:paraId="54D81612">
      <w:pPr>
        <w:pStyle w:val="7"/>
        <w:spacing w:line="360" w:lineRule="auto"/>
        <w:ind w:firstLine="0"/>
        <w:jc w:val="center"/>
        <w:rPr>
          <w:b/>
          <w:bCs/>
        </w:rPr>
      </w:pPr>
    </w:p>
    <w:p w14:paraId="7E375907">
      <w:pPr>
        <w:pStyle w:val="7"/>
        <w:spacing w:line="360" w:lineRule="auto"/>
        <w:ind w:firstLine="0"/>
        <w:jc w:val="center"/>
        <w:rPr>
          <w:b/>
          <w:bCs/>
        </w:rPr>
      </w:pPr>
    </w:p>
    <w:p w14:paraId="181CCAE6">
      <w:pPr>
        <w:pStyle w:val="7"/>
        <w:spacing w:line="360" w:lineRule="auto"/>
        <w:ind w:left="4260" w:firstLine="0"/>
        <w:rPr>
          <w:b/>
        </w:rPr>
      </w:pPr>
      <w:r>
        <w:rPr>
          <w:b/>
          <w:bCs/>
        </w:rPr>
        <w:t>ПОЛОЖЕНИЕ</w:t>
      </w:r>
    </w:p>
    <w:p w14:paraId="33436B39">
      <w:pPr>
        <w:pStyle w:val="7"/>
        <w:spacing w:line="360" w:lineRule="auto"/>
        <w:ind w:firstLine="0"/>
        <w:jc w:val="center"/>
        <w:rPr>
          <w:b/>
        </w:rPr>
      </w:pPr>
      <w:r>
        <w:rPr>
          <w:b/>
          <w:bCs/>
        </w:rPr>
        <w:t>О ПРОМЕЖУТОЧНОЙ АТТЕСТАЦИИ</w:t>
      </w:r>
    </w:p>
    <w:p w14:paraId="10F30C03">
      <w:pPr>
        <w:pStyle w:val="7"/>
        <w:spacing w:line="360" w:lineRule="auto"/>
        <w:ind w:firstLine="0"/>
        <w:jc w:val="center"/>
        <w:rPr>
          <w:b/>
          <w:bCs/>
        </w:rPr>
      </w:pPr>
      <w:r>
        <w:rPr>
          <w:b/>
        </w:rPr>
        <w:t xml:space="preserve">В </w:t>
      </w:r>
      <w:r>
        <w:rPr>
          <w:b/>
          <w:color w:val="333333"/>
        </w:rPr>
        <w:t>АВТОНОМНОЙ НЕКОММЕРЧЕСКОЙ ПРОФЕССИОНАЛЬНОЙ ОБРАЗОВАТЕЛЬНОЙ ОРГАНИЗАЦИИ АВТОШКОЛА "ДРАЙВ РЕГИОН</w:t>
      </w:r>
    </w:p>
    <w:p w14:paraId="6D54FA0E">
      <w:pPr>
        <w:pStyle w:val="7"/>
        <w:spacing w:line="360" w:lineRule="auto"/>
        <w:ind w:firstLine="0"/>
        <w:jc w:val="center"/>
        <w:rPr>
          <w:b/>
          <w:bCs/>
        </w:rPr>
      </w:pPr>
    </w:p>
    <w:p w14:paraId="17BE18B8">
      <w:pPr>
        <w:pStyle w:val="7"/>
        <w:spacing w:line="360" w:lineRule="auto"/>
        <w:ind w:firstLine="0"/>
        <w:jc w:val="center"/>
        <w:rPr>
          <w:b/>
          <w:bCs/>
        </w:rPr>
      </w:pPr>
    </w:p>
    <w:p w14:paraId="7B9ADA89">
      <w:pPr>
        <w:pStyle w:val="7"/>
        <w:spacing w:line="360" w:lineRule="auto"/>
        <w:ind w:firstLine="0"/>
        <w:jc w:val="center"/>
        <w:rPr>
          <w:b/>
          <w:bCs/>
        </w:rPr>
      </w:pPr>
    </w:p>
    <w:p w14:paraId="6FE6B3B2">
      <w:pPr>
        <w:pStyle w:val="7"/>
        <w:spacing w:line="360" w:lineRule="auto"/>
        <w:ind w:firstLine="0"/>
        <w:jc w:val="center"/>
        <w:rPr>
          <w:b/>
          <w:bCs/>
        </w:rPr>
      </w:pPr>
    </w:p>
    <w:p w14:paraId="53982136">
      <w:pPr>
        <w:pStyle w:val="7"/>
        <w:spacing w:line="360" w:lineRule="auto"/>
        <w:ind w:firstLine="0"/>
        <w:jc w:val="center"/>
        <w:rPr>
          <w:b/>
          <w:bCs/>
        </w:rPr>
      </w:pPr>
    </w:p>
    <w:p w14:paraId="2887C290">
      <w:pPr>
        <w:pStyle w:val="7"/>
        <w:spacing w:line="360" w:lineRule="auto"/>
        <w:ind w:firstLine="0"/>
        <w:jc w:val="center"/>
        <w:rPr>
          <w:b/>
          <w:bCs/>
        </w:rPr>
      </w:pPr>
    </w:p>
    <w:p w14:paraId="4A1CA4DA">
      <w:pPr>
        <w:pStyle w:val="7"/>
        <w:spacing w:line="360" w:lineRule="auto"/>
        <w:ind w:firstLine="0"/>
        <w:jc w:val="center"/>
        <w:rPr>
          <w:b/>
          <w:bCs/>
        </w:rPr>
      </w:pPr>
    </w:p>
    <w:p w14:paraId="0376128D">
      <w:pPr>
        <w:pStyle w:val="7"/>
        <w:spacing w:line="360" w:lineRule="auto"/>
        <w:ind w:firstLine="0"/>
        <w:jc w:val="center"/>
        <w:rPr>
          <w:b/>
          <w:bCs/>
        </w:rPr>
      </w:pPr>
    </w:p>
    <w:p w14:paraId="6B3BB417">
      <w:pPr>
        <w:pStyle w:val="7"/>
        <w:spacing w:line="360" w:lineRule="auto"/>
        <w:ind w:firstLine="0"/>
        <w:jc w:val="center"/>
        <w:rPr>
          <w:b/>
          <w:bCs/>
        </w:rPr>
      </w:pPr>
    </w:p>
    <w:p w14:paraId="597335EF">
      <w:pPr>
        <w:pStyle w:val="7"/>
        <w:spacing w:line="360" w:lineRule="auto"/>
        <w:ind w:firstLine="0"/>
        <w:jc w:val="center"/>
        <w:rPr>
          <w:b/>
          <w:bCs/>
        </w:rPr>
      </w:pPr>
    </w:p>
    <w:p w14:paraId="78866D19">
      <w:pPr>
        <w:pStyle w:val="7"/>
        <w:spacing w:line="360" w:lineRule="auto"/>
        <w:ind w:firstLine="0"/>
        <w:jc w:val="center"/>
      </w:pPr>
      <w:r>
        <w:rPr>
          <w:b/>
          <w:bCs/>
        </w:rPr>
        <w:t>г. Очер</w:t>
      </w:r>
    </w:p>
    <w:p w14:paraId="2719C733">
      <w:pPr>
        <w:pStyle w:val="7"/>
        <w:spacing w:line="360" w:lineRule="auto"/>
        <w:ind w:firstLine="0"/>
        <w:jc w:val="center"/>
      </w:pPr>
      <w:r>
        <w:rPr>
          <w:b/>
          <w:bCs/>
        </w:rPr>
        <w:t>2021 год</w:t>
      </w:r>
    </w:p>
    <w:p w14:paraId="7DFBAE7B">
      <w:pPr>
        <w:pStyle w:val="7"/>
        <w:numPr>
          <w:ilvl w:val="0"/>
          <w:numId w:val="1"/>
        </w:numPr>
        <w:tabs>
          <w:tab w:val="left" w:pos="1436"/>
        </w:tabs>
        <w:spacing w:after="160"/>
        <w:ind w:left="1100" w:firstLine="0"/>
        <w:jc w:val="both"/>
      </w:pPr>
      <w:r>
        <w:rPr>
          <w:b/>
          <w:bCs/>
        </w:rPr>
        <w:t>Общие положения</w:t>
      </w:r>
    </w:p>
    <w:p w14:paraId="6FD285AA">
      <w:pPr>
        <w:pStyle w:val="7"/>
        <w:numPr>
          <w:ilvl w:val="1"/>
          <w:numId w:val="1"/>
        </w:numPr>
        <w:tabs>
          <w:tab w:val="left" w:pos="1654"/>
        </w:tabs>
        <w:ind w:left="540" w:firstLine="560"/>
        <w:jc w:val="both"/>
      </w:pPr>
      <w:r>
        <w:t>Реализация основных программ профессионального обучения и программ дополнительного профессионального образования сопровождается проведением промежуточной аттестации обучающихся.</w:t>
      </w:r>
    </w:p>
    <w:p w14:paraId="72B9C08E">
      <w:pPr>
        <w:pStyle w:val="7"/>
        <w:numPr>
          <w:ilvl w:val="1"/>
          <w:numId w:val="1"/>
        </w:numPr>
        <w:tabs>
          <w:tab w:val="left" w:pos="1658"/>
        </w:tabs>
        <w:ind w:left="540" w:firstLine="560"/>
        <w:jc w:val="both"/>
      </w:pPr>
      <w:r>
        <w:t xml:space="preserve">Положение о промежуточной аттестации разработано в соответствии с требованиями Закона Российской Федерации от 29 декабря 2012 г.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</w:t>
      </w:r>
      <w:r>
        <w:t xml:space="preserve">273-ФЗ «Об образовании в Российской Федерации», Приказа Минпросвещения России от 26.08.2020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</w:t>
      </w:r>
      <w:r>
        <w:t xml:space="preserve">438 "Об утверждении Порядка организации и осуществления образовательной деятельности по основным программам профессионального обучения", Приказа Минобрнауки России от 01.07.2013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</w:t>
      </w:r>
      <w:r>
        <w:t>499 "Об утверждении Порядка организации и осуществления образовательной деятельности по дополнительным профессиональным программам" , иными нормативными актами Российской Федерации и Краснодарского края по профессиональному обучению и дополнительному образованию, в целях реализации требований образовательных стандартов профессионального обучения и государственных требований к дополнительному образованию.</w:t>
      </w:r>
    </w:p>
    <w:p w14:paraId="6249E3F4">
      <w:pPr>
        <w:pStyle w:val="7"/>
        <w:numPr>
          <w:ilvl w:val="1"/>
          <w:numId w:val="1"/>
        </w:numPr>
        <w:tabs>
          <w:tab w:val="left" w:pos="1658"/>
        </w:tabs>
        <w:ind w:left="540" w:firstLine="560"/>
        <w:jc w:val="both"/>
      </w:pPr>
      <w:r>
        <w:t xml:space="preserve">Положение является локальным актом </w:t>
      </w:r>
      <w:r>
        <w:rPr>
          <w:shd w:val="clear" w:color="auto" w:fill="FFFFFF"/>
        </w:rPr>
        <w:t>АНПОО Автошкола «Драйв Регион»</w:t>
      </w:r>
      <w:r>
        <w:t xml:space="preserve">, утверждено приказом директора </w:t>
      </w:r>
      <w:r>
        <w:rPr>
          <w:shd w:val="clear" w:color="auto" w:fill="FFFFFF"/>
        </w:rPr>
        <w:t>АНПОО Автошкола «Драйв Регион»</w:t>
      </w:r>
      <w:r>
        <w:t xml:space="preserve">,, его действие распространяется на всех обучающихся в </w:t>
      </w:r>
      <w:r>
        <w:rPr>
          <w:shd w:val="clear" w:color="auto" w:fill="FFFFFF"/>
        </w:rPr>
        <w:t>АНПОО Автошкола «Драйв Регион»</w:t>
      </w:r>
      <w:r>
        <w:t>,.</w:t>
      </w:r>
    </w:p>
    <w:p w14:paraId="442231D3">
      <w:pPr>
        <w:pStyle w:val="7"/>
        <w:numPr>
          <w:ilvl w:val="1"/>
          <w:numId w:val="1"/>
        </w:numPr>
        <w:tabs>
          <w:tab w:val="left" w:pos="2156"/>
          <w:tab w:val="left" w:pos="3308"/>
          <w:tab w:val="left" w:pos="4642"/>
          <w:tab w:val="left" w:pos="8790"/>
        </w:tabs>
        <w:ind w:left="1100" w:firstLine="0"/>
        <w:jc w:val="both"/>
      </w:pPr>
      <w:r>
        <w:t>Положение</w:t>
      </w:r>
      <w:r>
        <w:tab/>
      </w:r>
      <w:r>
        <w:t>служит</w:t>
      </w:r>
      <w:r>
        <w:tab/>
      </w:r>
      <w:r>
        <w:t>организационно-методической</w:t>
      </w:r>
      <w:r>
        <w:tab/>
      </w:r>
      <w:r>
        <w:t>основой</w:t>
      </w:r>
    </w:p>
    <w:p w14:paraId="66791D4F">
      <w:pPr>
        <w:pStyle w:val="7"/>
        <w:ind w:firstLine="540"/>
        <w:jc w:val="both"/>
      </w:pPr>
      <w:r>
        <w:t>проверки качества обучения учащихся.</w:t>
      </w:r>
    </w:p>
    <w:p w14:paraId="21DCD788">
      <w:pPr>
        <w:pStyle w:val="7"/>
        <w:numPr>
          <w:ilvl w:val="1"/>
          <w:numId w:val="1"/>
        </w:numPr>
        <w:tabs>
          <w:tab w:val="left" w:pos="1658"/>
        </w:tabs>
        <w:spacing w:after="160"/>
        <w:ind w:left="540" w:firstLine="560"/>
        <w:jc w:val="both"/>
      </w:pPr>
      <w:r>
        <w:t xml:space="preserve">Общее руководство и ответственность за организацию и своевременность проведения промежуточной аттестации возлагается на директора </w:t>
      </w:r>
      <w:r>
        <w:rPr>
          <w:shd w:val="clear" w:color="auto" w:fill="FFFFFF"/>
        </w:rPr>
        <w:t>АНПОО Автошкола «Драйв Регион»</w:t>
      </w:r>
      <w:r>
        <w:t>,.</w:t>
      </w:r>
    </w:p>
    <w:p w14:paraId="5B3BBC29">
      <w:pPr>
        <w:pStyle w:val="7"/>
        <w:numPr>
          <w:ilvl w:val="0"/>
          <w:numId w:val="1"/>
        </w:numPr>
        <w:tabs>
          <w:tab w:val="left" w:pos="1462"/>
        </w:tabs>
        <w:spacing w:after="160"/>
        <w:ind w:left="540" w:firstLine="560"/>
        <w:jc w:val="both"/>
      </w:pPr>
      <w:r>
        <w:rPr>
          <w:b/>
          <w:bCs/>
        </w:rPr>
        <w:t>Подготовка и организация промежуточной аттестации по дополнительным профессиональным и общеразвивающим программам</w:t>
      </w:r>
    </w:p>
    <w:p w14:paraId="1FFB9B62">
      <w:pPr>
        <w:pStyle w:val="7"/>
        <w:numPr>
          <w:ilvl w:val="1"/>
          <w:numId w:val="1"/>
        </w:numPr>
        <w:tabs>
          <w:tab w:val="left" w:pos="1658"/>
        </w:tabs>
        <w:ind w:left="540" w:firstLine="560"/>
        <w:jc w:val="both"/>
      </w:pPr>
      <w:r>
        <w:t>Промежуточная аттестация проводится в целях повышения эффективности обучения, качества учебно-производственного процесса, определения уровня профессионального обучения обучающихся и контроля за обеспечением выполнения стандартов обучения.</w:t>
      </w:r>
    </w:p>
    <w:p w14:paraId="521D7BF9">
      <w:pPr>
        <w:pStyle w:val="7"/>
        <w:numPr>
          <w:ilvl w:val="1"/>
          <w:numId w:val="1"/>
        </w:numPr>
        <w:tabs>
          <w:tab w:val="left" w:pos="1658"/>
        </w:tabs>
        <w:ind w:left="540" w:firstLine="560"/>
        <w:jc w:val="both"/>
      </w:pPr>
      <w:r>
        <w:t>Промежуточная аттестация проводится преподавателями и мастерами производственного обучения, работающими в конкретной группе самостоятельно. Директор, другие преподаватели могут присутствовать на зачетах и экзаменах промежуточного контроля с целью осуществления общего контроля за результатами обучения.</w:t>
      </w:r>
    </w:p>
    <w:p w14:paraId="1C265B2D">
      <w:pPr>
        <w:pStyle w:val="7"/>
        <w:numPr>
          <w:ilvl w:val="1"/>
          <w:numId w:val="1"/>
        </w:numPr>
        <w:tabs>
          <w:tab w:val="left" w:pos="1663"/>
        </w:tabs>
        <w:spacing w:after="160"/>
        <w:ind w:left="540" w:firstLine="560"/>
        <w:jc w:val="both"/>
      </w:pPr>
      <w:r>
        <w:t>Периодичность проведения промежуточной аттестации: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 зачетов и экзаменов.</w:t>
      </w:r>
    </w:p>
    <w:p w14:paraId="766F22FD">
      <w:pPr>
        <w:pStyle w:val="7"/>
        <w:numPr>
          <w:ilvl w:val="1"/>
          <w:numId w:val="1"/>
        </w:numPr>
        <w:tabs>
          <w:tab w:val="left" w:pos="1695"/>
        </w:tabs>
        <w:ind w:left="540" w:firstLine="560"/>
        <w:jc w:val="both"/>
      </w:pPr>
      <w:r>
        <w:t>Преподавателем группы составляется график проведения аттестации, который утверждается директором.</w:t>
      </w:r>
    </w:p>
    <w:p w14:paraId="18C91ECB">
      <w:pPr>
        <w:pStyle w:val="7"/>
        <w:numPr>
          <w:ilvl w:val="1"/>
          <w:numId w:val="1"/>
        </w:numPr>
        <w:tabs>
          <w:tab w:val="left" w:pos="1700"/>
        </w:tabs>
        <w:ind w:left="540" w:firstLine="560"/>
        <w:jc w:val="both"/>
      </w:pPr>
      <w:r>
        <w:t>Преподавателем по теоретическому обучению не позднее, чем за неделю до проведения аттестации, составляется перечень вопросов по изученному материалу (зачетные билеты), который утверждается директором и доводится до обучающихся.</w:t>
      </w:r>
    </w:p>
    <w:p w14:paraId="7553D19F">
      <w:pPr>
        <w:pStyle w:val="7"/>
        <w:numPr>
          <w:ilvl w:val="1"/>
          <w:numId w:val="1"/>
        </w:numPr>
        <w:tabs>
          <w:tab w:val="left" w:pos="1695"/>
        </w:tabs>
        <w:ind w:left="540" w:firstLine="560"/>
        <w:jc w:val="both"/>
      </w:pPr>
      <w:r>
        <w:t>Для проведения промежуточной аттестации у преподавателя должна быть следующая документация:</w:t>
      </w:r>
    </w:p>
    <w:p w14:paraId="2890B57D">
      <w:pPr>
        <w:pStyle w:val="7"/>
        <w:numPr>
          <w:ilvl w:val="0"/>
          <w:numId w:val="2"/>
        </w:numPr>
        <w:tabs>
          <w:tab w:val="left" w:pos="1422"/>
        </w:tabs>
        <w:ind w:left="660" w:firstLine="440"/>
        <w:jc w:val="both"/>
      </w:pPr>
      <w:r>
        <w:t>журнал учета теоретического обучения, заполненный в соответствии с требованиями;</w:t>
      </w:r>
    </w:p>
    <w:p w14:paraId="21B12B76">
      <w:pPr>
        <w:pStyle w:val="7"/>
        <w:numPr>
          <w:ilvl w:val="0"/>
          <w:numId w:val="2"/>
        </w:numPr>
        <w:tabs>
          <w:tab w:val="left" w:pos="1646"/>
        </w:tabs>
        <w:ind w:left="1100" w:firstLine="0"/>
        <w:jc w:val="both"/>
      </w:pPr>
      <w:r>
        <w:t>зачетные билеты по теоретическому обучению.</w:t>
      </w:r>
    </w:p>
    <w:p w14:paraId="78D34141">
      <w:pPr>
        <w:pStyle w:val="7"/>
        <w:numPr>
          <w:ilvl w:val="1"/>
          <w:numId w:val="1"/>
        </w:numPr>
        <w:tabs>
          <w:tab w:val="left" w:pos="2156"/>
        </w:tabs>
        <w:ind w:left="1100" w:firstLine="0"/>
        <w:jc w:val="both"/>
      </w:pPr>
      <w:r>
        <w:t>Преподаватель:</w:t>
      </w:r>
    </w:p>
    <w:p w14:paraId="456D8D8B">
      <w:pPr>
        <w:pStyle w:val="7"/>
        <w:numPr>
          <w:ilvl w:val="0"/>
          <w:numId w:val="3"/>
        </w:numPr>
        <w:tabs>
          <w:tab w:val="left" w:pos="1367"/>
        </w:tabs>
        <w:ind w:left="1100" w:firstLine="0"/>
        <w:jc w:val="both"/>
      </w:pPr>
      <w:r>
        <w:t>организует подготовку учебного кабинета к проведению аттестации;</w:t>
      </w:r>
    </w:p>
    <w:p w14:paraId="5F481B52">
      <w:pPr>
        <w:pStyle w:val="7"/>
        <w:numPr>
          <w:ilvl w:val="0"/>
          <w:numId w:val="3"/>
        </w:numPr>
        <w:tabs>
          <w:tab w:val="left" w:pos="1367"/>
        </w:tabs>
        <w:ind w:left="1100" w:firstLine="0"/>
        <w:jc w:val="both"/>
      </w:pPr>
      <w:r>
        <w:t>обеспечивает явку обучающихся на промежуточную аттестацию.</w:t>
      </w:r>
    </w:p>
    <w:p w14:paraId="0C3634BF">
      <w:pPr>
        <w:pStyle w:val="7"/>
        <w:numPr>
          <w:ilvl w:val="1"/>
          <w:numId w:val="1"/>
        </w:numPr>
        <w:tabs>
          <w:tab w:val="left" w:pos="1705"/>
        </w:tabs>
        <w:ind w:left="540" w:firstLine="560"/>
        <w:jc w:val="both"/>
      </w:pPr>
      <w:r>
        <w:t>Мастером производственного обучения не позднее, чем за неделю до проведения аттестации, составляется перечень упражнений (заданий) по практическому обучению, который утверждается директором и доводится до обучающихся.</w:t>
      </w:r>
    </w:p>
    <w:p w14:paraId="1477377F">
      <w:pPr>
        <w:pStyle w:val="7"/>
        <w:numPr>
          <w:ilvl w:val="1"/>
          <w:numId w:val="1"/>
        </w:numPr>
        <w:tabs>
          <w:tab w:val="left" w:pos="2241"/>
          <w:tab w:val="left" w:pos="2406"/>
          <w:tab w:val="left" w:pos="6577"/>
          <w:tab w:val="left" w:pos="8314"/>
        </w:tabs>
        <w:ind w:left="1100" w:firstLine="0"/>
        <w:jc w:val="both"/>
      </w:pPr>
      <w:r>
        <w:t>Для</w:t>
      </w:r>
      <w:r>
        <w:tab/>
      </w:r>
      <w:r>
        <w:t>проведения промежуточной</w:t>
      </w:r>
      <w:r>
        <w:tab/>
      </w:r>
      <w:r>
        <w:t>аттестации</w:t>
      </w:r>
      <w:r>
        <w:tab/>
      </w:r>
      <w:r>
        <w:t>у мастера</w:t>
      </w:r>
    </w:p>
    <w:p w14:paraId="06AB8A46">
      <w:pPr>
        <w:pStyle w:val="7"/>
        <w:ind w:firstLine="540"/>
        <w:jc w:val="both"/>
      </w:pPr>
      <w:r>
        <w:t>производственного обучения должна быть следующая документация:</w:t>
      </w:r>
    </w:p>
    <w:p w14:paraId="4F18D394">
      <w:pPr>
        <w:pStyle w:val="7"/>
        <w:numPr>
          <w:ilvl w:val="0"/>
          <w:numId w:val="4"/>
        </w:numPr>
        <w:tabs>
          <w:tab w:val="left" w:pos="1417"/>
        </w:tabs>
        <w:ind w:left="660" w:firstLine="440"/>
        <w:jc w:val="both"/>
      </w:pPr>
      <w:r>
        <w:t>журнал учета практического обучения, заполненный в соответствии с требованиями;</w:t>
      </w:r>
    </w:p>
    <w:p w14:paraId="3571907A">
      <w:pPr>
        <w:pStyle w:val="7"/>
        <w:numPr>
          <w:ilvl w:val="0"/>
          <w:numId w:val="4"/>
        </w:numPr>
        <w:tabs>
          <w:tab w:val="left" w:pos="1646"/>
        </w:tabs>
        <w:ind w:left="1100" w:firstLine="0"/>
        <w:jc w:val="both"/>
      </w:pPr>
      <w:r>
        <w:t>зачетные билеты по практическому обучению.</w:t>
      </w:r>
    </w:p>
    <w:p w14:paraId="141DCDDE">
      <w:pPr>
        <w:pStyle w:val="7"/>
        <w:numPr>
          <w:ilvl w:val="1"/>
          <w:numId w:val="1"/>
        </w:numPr>
        <w:tabs>
          <w:tab w:val="left" w:pos="2156"/>
        </w:tabs>
        <w:ind w:left="1100" w:firstLine="0"/>
        <w:jc w:val="both"/>
      </w:pPr>
      <w:r>
        <w:t>Мастер производственного обучения:</w:t>
      </w:r>
    </w:p>
    <w:p w14:paraId="5A49758D">
      <w:pPr>
        <w:pStyle w:val="7"/>
        <w:numPr>
          <w:ilvl w:val="0"/>
          <w:numId w:val="5"/>
        </w:numPr>
        <w:tabs>
          <w:tab w:val="left" w:pos="1417"/>
        </w:tabs>
        <w:ind w:left="660" w:firstLine="440"/>
        <w:jc w:val="both"/>
      </w:pPr>
      <w:r>
        <w:t>организует подготовку учебного автодрома (мастерской, лаборатории) к проведению аттестации;</w:t>
      </w:r>
    </w:p>
    <w:p w14:paraId="05D389C8">
      <w:pPr>
        <w:pStyle w:val="7"/>
        <w:numPr>
          <w:ilvl w:val="0"/>
          <w:numId w:val="5"/>
        </w:numPr>
        <w:tabs>
          <w:tab w:val="left" w:pos="1646"/>
        </w:tabs>
        <w:spacing w:after="500"/>
        <w:ind w:left="1100" w:firstLine="0"/>
        <w:jc w:val="both"/>
      </w:pPr>
      <w:r>
        <w:t>обеспечивает явку обучающихся на промежуточную аттестацию.</w:t>
      </w:r>
    </w:p>
    <w:p w14:paraId="03EF4922">
      <w:pPr>
        <w:pStyle w:val="7"/>
        <w:numPr>
          <w:ilvl w:val="0"/>
          <w:numId w:val="1"/>
        </w:numPr>
        <w:tabs>
          <w:tab w:val="left" w:pos="1498"/>
        </w:tabs>
        <w:spacing w:after="160"/>
        <w:ind w:left="540" w:firstLine="560"/>
        <w:jc w:val="both"/>
      </w:pPr>
      <w:r>
        <w:rPr>
          <w:b/>
          <w:bCs/>
        </w:rPr>
        <w:t>Подготовка и организация промежуточной аттестации обучающихся по программам подготовки водителей транспортных средств</w:t>
      </w:r>
    </w:p>
    <w:p w14:paraId="63461FC2">
      <w:pPr>
        <w:pStyle w:val="7"/>
        <w:numPr>
          <w:ilvl w:val="1"/>
          <w:numId w:val="1"/>
        </w:numPr>
        <w:tabs>
          <w:tab w:val="left" w:pos="1705"/>
        </w:tabs>
        <w:ind w:left="540" w:firstLine="560"/>
        <w:jc w:val="both"/>
      </w:pPr>
      <w:r>
        <w:t>Промежуточная аттестация проводится в целях повышения эффективности обучения, качества учебно-производственного процесса, определения уровня профессиональной подготовки обучающихся и контроля за обеспечением выполнения стандартов обучения.</w:t>
      </w:r>
    </w:p>
    <w:p w14:paraId="3606859A">
      <w:pPr>
        <w:pStyle w:val="7"/>
        <w:numPr>
          <w:ilvl w:val="1"/>
          <w:numId w:val="1"/>
        </w:numPr>
        <w:tabs>
          <w:tab w:val="left" w:pos="1705"/>
        </w:tabs>
        <w:ind w:left="540" w:firstLine="560"/>
        <w:jc w:val="both"/>
      </w:pPr>
      <w:r>
        <w:t>Промежуточная аттестация проводится преподавателями и мастерами производственного обучения, работающими в конкретной группе самостоятельно. Директор, старший мастер производственного обучения, контролер по выпуску ТС (ответственный за БДД) могут присутствовать на зачетах и экзаменах промежуточного контроля с целью осуществления общего контроля за результатами обучения.</w:t>
      </w:r>
    </w:p>
    <w:p w14:paraId="456FC6F8">
      <w:pPr>
        <w:pStyle w:val="7"/>
        <w:numPr>
          <w:ilvl w:val="1"/>
          <w:numId w:val="1"/>
        </w:numPr>
        <w:tabs>
          <w:tab w:val="left" w:pos="2156"/>
        </w:tabs>
        <w:ind w:left="1100" w:firstLine="0"/>
        <w:jc w:val="both"/>
      </w:pPr>
      <w:r>
        <w:t>Периодичность проведения промежуточной аттестации:</w:t>
      </w:r>
    </w:p>
    <w:p w14:paraId="5015BD38">
      <w:pPr>
        <w:pStyle w:val="7"/>
        <w:ind w:left="1100" w:firstLine="0"/>
        <w:jc w:val="both"/>
      </w:pPr>
      <w:r>
        <w:t>После изучения предметов каждого цикла (базовый, специальный, профессиональный) проводятся зачеты за счет специально отведенного времени. По предметам «Основы законодательства в сфере дорожного движения», «Психофизиологические основы деятельности водителя», «Основы управления транспортными средствами», «Организация и выполнение грузовых перевозок автомобильным транспортом», «Организация и выполнение пассажирских перевозок автомобильным транспортом» проводится проверка теоретических знаний. По предметам «Первая помощь при дорожно-транспортном происшествии», «Вождение транспортных средств» проводится проверка практических навыков.</w:t>
      </w:r>
    </w:p>
    <w:p w14:paraId="6505D61E">
      <w:pPr>
        <w:pStyle w:val="7"/>
        <w:numPr>
          <w:ilvl w:val="1"/>
          <w:numId w:val="1"/>
        </w:numPr>
        <w:tabs>
          <w:tab w:val="left" w:pos="1700"/>
        </w:tabs>
        <w:ind w:left="540" w:firstLine="560"/>
        <w:jc w:val="both"/>
      </w:pPr>
      <w:r>
        <w:t xml:space="preserve">Администратор составляется расписание консультаций и график проведения аттестации, который утверждается директором </w:t>
      </w:r>
      <w:r>
        <w:rPr>
          <w:shd w:val="clear" w:color="auto" w:fill="FFFFFF"/>
        </w:rPr>
        <w:t>АНПОО Автошкола «Драйв Регион»</w:t>
      </w:r>
      <w:r>
        <w:t>,.</w:t>
      </w:r>
    </w:p>
    <w:p w14:paraId="2F90BD59">
      <w:pPr>
        <w:pStyle w:val="7"/>
        <w:numPr>
          <w:ilvl w:val="1"/>
          <w:numId w:val="1"/>
        </w:numPr>
        <w:tabs>
          <w:tab w:val="left" w:pos="1700"/>
        </w:tabs>
        <w:ind w:left="540" w:firstLine="560"/>
        <w:jc w:val="both"/>
      </w:pPr>
      <w:r>
        <w:t>Преподавателями по теоретическим предметам не позднее, чем за неделю до проведения аттестации, составляется перечень вопросов по изученному материалу (зачетные билеты), который утверждается директором и доводится до обучающихся.</w:t>
      </w:r>
    </w:p>
    <w:p w14:paraId="68060E8A">
      <w:pPr>
        <w:pStyle w:val="7"/>
        <w:numPr>
          <w:ilvl w:val="1"/>
          <w:numId w:val="1"/>
        </w:numPr>
        <w:tabs>
          <w:tab w:val="left" w:pos="1695"/>
        </w:tabs>
        <w:ind w:left="540" w:firstLine="560"/>
        <w:jc w:val="both"/>
      </w:pPr>
      <w:r>
        <w:t>Для проведения промежуточной аттестации у преподавателя должна быть следующая документация:</w:t>
      </w:r>
    </w:p>
    <w:p w14:paraId="77509C0F">
      <w:pPr>
        <w:pStyle w:val="7"/>
        <w:numPr>
          <w:ilvl w:val="0"/>
          <w:numId w:val="6"/>
        </w:numPr>
        <w:tabs>
          <w:tab w:val="left" w:pos="1388"/>
        </w:tabs>
        <w:ind w:left="540" w:firstLine="560"/>
        <w:jc w:val="both"/>
      </w:pPr>
      <w:r>
        <w:t>журнал учета теоретического обучения, заполненный в соответствии с требованиями;</w:t>
      </w:r>
    </w:p>
    <w:p w14:paraId="1053C47D">
      <w:pPr>
        <w:pStyle w:val="7"/>
        <w:numPr>
          <w:ilvl w:val="0"/>
          <w:numId w:val="6"/>
        </w:numPr>
        <w:tabs>
          <w:tab w:val="left" w:pos="1624"/>
        </w:tabs>
        <w:ind w:left="1020" w:firstLine="0"/>
        <w:jc w:val="both"/>
      </w:pPr>
      <w:r>
        <w:t>зачетные билеты.</w:t>
      </w:r>
    </w:p>
    <w:p w14:paraId="5F811497">
      <w:pPr>
        <w:pStyle w:val="7"/>
        <w:numPr>
          <w:ilvl w:val="1"/>
          <w:numId w:val="1"/>
        </w:numPr>
        <w:tabs>
          <w:tab w:val="left" w:pos="2076"/>
        </w:tabs>
        <w:ind w:left="1020" w:firstLine="0"/>
        <w:jc w:val="both"/>
      </w:pPr>
      <w:r>
        <w:t>Преподаватель:</w:t>
      </w:r>
    </w:p>
    <w:p w14:paraId="30ECC062">
      <w:pPr>
        <w:pStyle w:val="7"/>
        <w:numPr>
          <w:ilvl w:val="0"/>
          <w:numId w:val="7"/>
        </w:numPr>
        <w:tabs>
          <w:tab w:val="left" w:pos="1292"/>
        </w:tabs>
        <w:ind w:left="1020" w:firstLine="0"/>
        <w:jc w:val="both"/>
      </w:pPr>
      <w:r>
        <w:t>организует подготовку учебного кабинета к проведению аттестации;</w:t>
      </w:r>
    </w:p>
    <w:p w14:paraId="29963F7A">
      <w:pPr>
        <w:pStyle w:val="7"/>
        <w:numPr>
          <w:ilvl w:val="0"/>
          <w:numId w:val="7"/>
        </w:numPr>
        <w:tabs>
          <w:tab w:val="left" w:pos="1292"/>
        </w:tabs>
        <w:ind w:left="1020" w:firstLine="0"/>
        <w:jc w:val="both"/>
      </w:pPr>
      <w:r>
        <w:t>обеспечивает явку обучающихся на промежуточную аттестацию.</w:t>
      </w:r>
    </w:p>
    <w:p w14:paraId="081F23AC">
      <w:pPr>
        <w:pStyle w:val="7"/>
        <w:numPr>
          <w:ilvl w:val="1"/>
          <w:numId w:val="1"/>
        </w:numPr>
        <w:tabs>
          <w:tab w:val="left" w:pos="1705"/>
        </w:tabs>
        <w:ind w:left="540" w:firstLine="560"/>
        <w:jc w:val="both"/>
      </w:pPr>
      <w:r>
        <w:t>Мастером производственного обучения вождению транспортных средств не позднее, чем за неделю до проведения аттестации, составляется перечень упражнений по освоению первоначального обучения вождению. Перечень упражнений и график их выполнения утверждаются директором и доводятся до обучающихся.</w:t>
      </w:r>
    </w:p>
    <w:p w14:paraId="321F1A6A">
      <w:pPr>
        <w:pStyle w:val="7"/>
        <w:numPr>
          <w:ilvl w:val="1"/>
          <w:numId w:val="1"/>
        </w:numPr>
        <w:tabs>
          <w:tab w:val="left" w:pos="1700"/>
        </w:tabs>
        <w:ind w:left="540" w:firstLine="560"/>
        <w:jc w:val="both"/>
      </w:pPr>
      <w:r>
        <w:t>Для проведения промежуточной аттестации у мастера производственного обучения вождению транспортных средств должна быть следующая документация:</w:t>
      </w:r>
    </w:p>
    <w:p w14:paraId="1DBC14C6">
      <w:pPr>
        <w:pStyle w:val="7"/>
        <w:numPr>
          <w:ilvl w:val="0"/>
          <w:numId w:val="8"/>
        </w:numPr>
        <w:tabs>
          <w:tab w:val="left" w:pos="1383"/>
        </w:tabs>
        <w:ind w:left="540" w:firstLine="560"/>
        <w:jc w:val="both"/>
      </w:pPr>
      <w:r>
        <w:t>индивидуальные карточки учета обучения вождению, заполненные в соответствии с требованиями;</w:t>
      </w:r>
    </w:p>
    <w:p w14:paraId="0A2F8DBD">
      <w:pPr>
        <w:pStyle w:val="7"/>
        <w:numPr>
          <w:ilvl w:val="0"/>
          <w:numId w:val="8"/>
        </w:numPr>
        <w:tabs>
          <w:tab w:val="left" w:pos="1383"/>
        </w:tabs>
        <w:ind w:left="540" w:firstLine="560"/>
        <w:jc w:val="both"/>
      </w:pPr>
      <w:r>
        <w:t>перечень упражнений по освоению первоначального обучения вождению.</w:t>
      </w:r>
    </w:p>
    <w:p w14:paraId="6F6DBD06">
      <w:pPr>
        <w:pStyle w:val="7"/>
        <w:numPr>
          <w:ilvl w:val="1"/>
          <w:numId w:val="1"/>
        </w:numPr>
        <w:tabs>
          <w:tab w:val="left" w:pos="2076"/>
        </w:tabs>
        <w:ind w:left="1020" w:firstLine="0"/>
        <w:jc w:val="both"/>
      </w:pPr>
      <w:r>
        <w:t>Мастер производственного обучения:</w:t>
      </w:r>
    </w:p>
    <w:p w14:paraId="7D2B87B3">
      <w:pPr>
        <w:pStyle w:val="7"/>
        <w:numPr>
          <w:ilvl w:val="0"/>
          <w:numId w:val="9"/>
        </w:numPr>
        <w:tabs>
          <w:tab w:val="left" w:pos="1383"/>
        </w:tabs>
        <w:ind w:left="540" w:firstLine="560"/>
        <w:jc w:val="both"/>
      </w:pPr>
      <w:r>
        <w:t>организует подготовку учебного автодрома и автомобиля к проведению аттестации;</w:t>
      </w:r>
    </w:p>
    <w:p w14:paraId="4C39333A">
      <w:pPr>
        <w:pStyle w:val="7"/>
        <w:numPr>
          <w:ilvl w:val="0"/>
          <w:numId w:val="9"/>
        </w:numPr>
        <w:tabs>
          <w:tab w:val="left" w:pos="1624"/>
        </w:tabs>
        <w:spacing w:after="160"/>
        <w:ind w:left="1020" w:firstLine="0"/>
        <w:jc w:val="both"/>
      </w:pPr>
      <w:r>
        <w:t>обеспечивает явку обучающихся на промежуточную аттестацию.</w:t>
      </w:r>
    </w:p>
    <w:p w14:paraId="3EB61568">
      <w:pPr>
        <w:pStyle w:val="11"/>
        <w:keepNext/>
        <w:keepLines/>
        <w:numPr>
          <w:ilvl w:val="0"/>
          <w:numId w:val="1"/>
        </w:numPr>
        <w:tabs>
          <w:tab w:val="left" w:pos="1412"/>
        </w:tabs>
        <w:jc w:val="both"/>
      </w:pPr>
      <w:bookmarkStart w:id="0" w:name="bookmark0"/>
      <w:r>
        <w:t>Допуск обучающихся к аттестации</w:t>
      </w:r>
      <w:bookmarkEnd w:id="0"/>
    </w:p>
    <w:p w14:paraId="54C5A0DB">
      <w:pPr>
        <w:pStyle w:val="7"/>
        <w:numPr>
          <w:ilvl w:val="1"/>
          <w:numId w:val="1"/>
        </w:numPr>
        <w:tabs>
          <w:tab w:val="left" w:pos="1624"/>
        </w:tabs>
        <w:ind w:left="540" w:firstLine="560"/>
        <w:jc w:val="both"/>
      </w:pPr>
      <w:r>
        <w:t>К аттестации допускаются обучающиеся, имеющие положительные оценки по теоретическому и практическому обучению, не имеющие задолженностей по отработкам пропущенных по уважительной причине занятий, а также не имеющие пропуски занятий без уважительной причины.</w:t>
      </w:r>
    </w:p>
    <w:p w14:paraId="72E2D0B5">
      <w:pPr>
        <w:pStyle w:val="7"/>
        <w:numPr>
          <w:ilvl w:val="1"/>
          <w:numId w:val="1"/>
        </w:numPr>
        <w:tabs>
          <w:tab w:val="left" w:pos="1623"/>
        </w:tabs>
        <w:ind w:left="540" w:firstLine="560"/>
        <w:jc w:val="both"/>
      </w:pPr>
      <w:r>
        <w:t>Допуск к промежуточной аттестации оформляется приказом директора.</w:t>
      </w:r>
    </w:p>
    <w:p w14:paraId="07A7D65D">
      <w:pPr>
        <w:pStyle w:val="7"/>
        <w:numPr>
          <w:ilvl w:val="1"/>
          <w:numId w:val="1"/>
        </w:numPr>
        <w:tabs>
          <w:tab w:val="left" w:pos="1700"/>
        </w:tabs>
        <w:spacing w:after="220"/>
        <w:ind w:left="540" w:firstLine="560"/>
        <w:jc w:val="both"/>
      </w:pPr>
      <w:r>
        <w:t xml:space="preserve">К аттестации по программам подготовки водителей транспортных средств допускаются обучающиеся, имеющие положительные оценки (зачеты) по теоретическому обучению по предметам «Основы законодательства в сфере дорожного движения», «Психофизиологические основы деятельности водителя», «Основы управления транспортными средствами», предмета «Первая помощь при дорожно-транспортном происшествии», ««Устройство и техническое обслуживание транспортных средств категории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B</w:t>
      </w:r>
      <w:r>
        <w:rPr>
          <w:lang w:eastAsia="en-US" w:bidi="en-US"/>
        </w:rPr>
        <w:t xml:space="preserve">», </w:t>
      </w:r>
      <w:r>
        <w:t xml:space="preserve">«Основы управления транспортными средствами категории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B</w:t>
      </w:r>
      <w:r>
        <w:rPr>
          <w:lang w:eastAsia="en-US" w:bidi="en-US"/>
        </w:rPr>
        <w:t xml:space="preserve">» </w:t>
      </w:r>
      <w:r>
        <w:t>как объектов управления», «Организация и выполнение грузовых перевозок автомобильным транспортом», «Организация и выполнение пассажирских перевозок автомобильным транспортом», не имеющие задолженностей по отработкам пропущенных по уважительной причине занятий, успешно освоившие программу обучения вождению на автотренажере, автодроме и в условиях реального дорожного движения, а также не имеющие пропуски занятий без уважительной причины.</w:t>
      </w:r>
    </w:p>
    <w:p w14:paraId="143A822A">
      <w:pPr>
        <w:pStyle w:val="7"/>
        <w:numPr>
          <w:ilvl w:val="0"/>
          <w:numId w:val="1"/>
        </w:numPr>
        <w:tabs>
          <w:tab w:val="left" w:pos="1403"/>
        </w:tabs>
        <w:spacing w:after="160"/>
        <w:ind w:left="1020" w:firstLine="0"/>
        <w:jc w:val="both"/>
      </w:pPr>
      <w:r>
        <w:rPr>
          <w:b/>
          <w:bCs/>
        </w:rPr>
        <w:t>Проведение аттестации</w:t>
      </w:r>
    </w:p>
    <w:p w14:paraId="7BC19A84">
      <w:pPr>
        <w:pStyle w:val="7"/>
        <w:numPr>
          <w:ilvl w:val="1"/>
          <w:numId w:val="1"/>
        </w:numPr>
        <w:tabs>
          <w:tab w:val="left" w:pos="1710"/>
        </w:tabs>
        <w:ind w:left="540" w:firstLine="560"/>
        <w:jc w:val="both"/>
      </w:pPr>
      <w:r>
        <w:t>Аттестация проводится согласно утвержденному графику и расписанию. Промежуточная аттестация проводится за счет времени отводимого на теоретическое и практическое обучение.</w:t>
      </w:r>
    </w:p>
    <w:p w14:paraId="2CDDBD56">
      <w:pPr>
        <w:pStyle w:val="7"/>
        <w:numPr>
          <w:ilvl w:val="1"/>
          <w:numId w:val="1"/>
        </w:numPr>
        <w:tabs>
          <w:tab w:val="left" w:pos="1710"/>
        </w:tabs>
        <w:ind w:left="540" w:firstLine="560"/>
        <w:jc w:val="both"/>
      </w:pPr>
      <w:r>
        <w:t>Начало и место проведения аттестации определяются согласно расписанию.</w:t>
      </w:r>
    </w:p>
    <w:p w14:paraId="0C08E983">
      <w:pPr>
        <w:pStyle w:val="7"/>
        <w:numPr>
          <w:ilvl w:val="1"/>
          <w:numId w:val="1"/>
        </w:numPr>
        <w:tabs>
          <w:tab w:val="left" w:pos="1695"/>
        </w:tabs>
        <w:ind w:left="540" w:firstLine="560"/>
        <w:jc w:val="both"/>
      </w:pPr>
      <w:r>
        <w:t>Промежуточная аттестация заключается в самостоятельном выполнении учащимися теоретических и практических заданий, предусмотренных программой обучения, оценка их качества, выявления фактического уровня знаний, умений и практических навыков учащихся.</w:t>
      </w:r>
    </w:p>
    <w:p w14:paraId="14D1F87A">
      <w:pPr>
        <w:pStyle w:val="7"/>
        <w:numPr>
          <w:ilvl w:val="1"/>
          <w:numId w:val="1"/>
        </w:numPr>
        <w:tabs>
          <w:tab w:val="left" w:pos="2081"/>
        </w:tabs>
        <w:ind w:left="1020" w:firstLine="0"/>
        <w:jc w:val="both"/>
      </w:pPr>
      <w:r>
        <w:t>Формы проведения аттестации:</w:t>
      </w:r>
    </w:p>
    <w:p w14:paraId="7D14A702">
      <w:pPr>
        <w:pStyle w:val="7"/>
        <w:numPr>
          <w:ilvl w:val="0"/>
          <w:numId w:val="10"/>
        </w:numPr>
        <w:tabs>
          <w:tab w:val="left" w:pos="1379"/>
        </w:tabs>
        <w:ind w:left="540" w:firstLine="560"/>
        <w:jc w:val="both"/>
      </w:pPr>
      <w:r>
        <w:t>зачет (экзамен) по билетам (тестам), подготовленным в пределах программы;</w:t>
      </w:r>
    </w:p>
    <w:p w14:paraId="2E81BF3A">
      <w:pPr>
        <w:pStyle w:val="7"/>
        <w:numPr>
          <w:ilvl w:val="0"/>
          <w:numId w:val="10"/>
        </w:numPr>
        <w:tabs>
          <w:tab w:val="left" w:pos="1597"/>
        </w:tabs>
        <w:ind w:left="1020" w:firstLine="0"/>
        <w:jc w:val="both"/>
      </w:pPr>
      <w:r>
        <w:t>выполнение упражнений.</w:t>
      </w:r>
    </w:p>
    <w:p w14:paraId="2ED044EE">
      <w:pPr>
        <w:pStyle w:val="7"/>
        <w:numPr>
          <w:ilvl w:val="1"/>
          <w:numId w:val="1"/>
        </w:numPr>
        <w:tabs>
          <w:tab w:val="left" w:pos="1700"/>
        </w:tabs>
        <w:ind w:left="540" w:firstLine="560"/>
        <w:jc w:val="both"/>
      </w:pPr>
      <w:r>
        <w:t>При проведении аттестации комиссия вправе задать дополнительные вопросы в пределах учебной программы для выявления действительных знаний, умений и навыков аттестующихся учащихся.</w:t>
      </w:r>
    </w:p>
    <w:p w14:paraId="12DDF3FB">
      <w:pPr>
        <w:pStyle w:val="7"/>
        <w:numPr>
          <w:ilvl w:val="1"/>
          <w:numId w:val="1"/>
        </w:numPr>
        <w:tabs>
          <w:tab w:val="left" w:pos="1695"/>
        </w:tabs>
        <w:spacing w:after="220"/>
        <w:ind w:left="540" w:firstLine="560"/>
        <w:jc w:val="both"/>
      </w:pPr>
      <w:r>
        <w:t>Оценка выставляется по окончании аттестации и объявляется обучающемуся.</w:t>
      </w:r>
    </w:p>
    <w:p w14:paraId="03A3DF89">
      <w:pPr>
        <w:pStyle w:val="7"/>
        <w:numPr>
          <w:ilvl w:val="0"/>
          <w:numId w:val="1"/>
        </w:numPr>
        <w:tabs>
          <w:tab w:val="left" w:pos="1407"/>
        </w:tabs>
        <w:spacing w:after="160"/>
        <w:ind w:left="1020" w:firstLine="0"/>
        <w:jc w:val="both"/>
      </w:pPr>
      <w:r>
        <w:rPr>
          <w:b/>
          <w:bCs/>
        </w:rPr>
        <w:t>Оформление результатов промежуточной аттестации</w:t>
      </w:r>
    </w:p>
    <w:p w14:paraId="0E927AF4">
      <w:pPr>
        <w:pStyle w:val="7"/>
        <w:numPr>
          <w:ilvl w:val="1"/>
          <w:numId w:val="1"/>
        </w:numPr>
        <w:tabs>
          <w:tab w:val="left" w:pos="1700"/>
        </w:tabs>
        <w:ind w:left="540" w:firstLine="560"/>
        <w:jc w:val="both"/>
      </w:pPr>
      <w:r>
        <w:t>Итоговая оценка за аттестацию выставляется за устный ответ или выполненные упражнения с учетом текущих оценок за теоретическое и практическое обучение, посещаемости, мониторинга качества знаний обучающегося, с учетом мнения преподавателя и мастера производственного обучения.</w:t>
      </w:r>
    </w:p>
    <w:p w14:paraId="264C9051">
      <w:pPr>
        <w:pStyle w:val="7"/>
        <w:numPr>
          <w:ilvl w:val="1"/>
          <w:numId w:val="1"/>
        </w:numPr>
        <w:tabs>
          <w:tab w:val="left" w:pos="1680"/>
        </w:tabs>
        <w:ind w:left="540" w:firstLine="560"/>
        <w:jc w:val="both"/>
      </w:pPr>
      <w:r>
        <w:t>Результаты промежуточной аттестации по программам дополнительного профессионального образования заносятся в журнал теоретического обучения с последующим переносом в итоговую ведомость, по программам подготовки водителей - оформляются протоколом, который подписывают члены комиссии.</w:t>
      </w:r>
    </w:p>
    <w:p w14:paraId="5EB303D9">
      <w:pPr>
        <w:pStyle w:val="7"/>
        <w:numPr>
          <w:ilvl w:val="1"/>
          <w:numId w:val="1"/>
        </w:numPr>
        <w:tabs>
          <w:tab w:val="left" w:pos="2156"/>
        </w:tabs>
        <w:ind w:left="1100" w:firstLine="0"/>
        <w:jc w:val="both"/>
      </w:pPr>
      <w:r>
        <w:t>Протоколы промежуточной аттестации утверждаются директором.</w:t>
      </w:r>
    </w:p>
    <w:p w14:paraId="32AE5B3F">
      <w:pPr>
        <w:pStyle w:val="7"/>
        <w:numPr>
          <w:ilvl w:val="1"/>
          <w:numId w:val="1"/>
        </w:numPr>
        <w:tabs>
          <w:tab w:val="left" w:pos="1680"/>
        </w:tabs>
        <w:ind w:left="540" w:firstLine="560"/>
        <w:jc w:val="both"/>
      </w:pPr>
      <w:r>
        <w:t>Протоколы промежуточной аттестации подлежат хранению в течение всего срока обучения учащихся группы.</w:t>
      </w:r>
    </w:p>
    <w:p w14:paraId="486F51C6">
      <w:pPr>
        <w:pStyle w:val="7"/>
        <w:numPr>
          <w:ilvl w:val="1"/>
          <w:numId w:val="1"/>
        </w:numPr>
        <w:tabs>
          <w:tab w:val="left" w:pos="1675"/>
        </w:tabs>
        <w:ind w:left="540" w:firstLine="560"/>
        <w:jc w:val="both"/>
      </w:pPr>
      <w:r>
        <w:t>На основе анализа аттестации намечаются и осуществляются меры по улучшению качества профессионального обучения.</w:t>
      </w:r>
    </w:p>
    <w:p w14:paraId="3BDB83D8">
      <w:pPr>
        <w:pStyle w:val="7"/>
        <w:numPr>
          <w:ilvl w:val="1"/>
          <w:numId w:val="1"/>
        </w:numPr>
        <w:tabs>
          <w:tab w:val="left" w:pos="1675"/>
        </w:tabs>
        <w:ind w:left="540" w:firstLine="560"/>
        <w:jc w:val="both"/>
      </w:pPr>
      <w:r>
        <w:t>Обучающиеся, по программам подготовки водителей транспортных средств, прошедшие промежуточную аттестацию по теоретическому обучению, допускаются к обучению вождению на автотренажере и автодроме.</w:t>
      </w:r>
    </w:p>
    <w:p w14:paraId="0116394C">
      <w:pPr>
        <w:pStyle w:val="7"/>
        <w:numPr>
          <w:ilvl w:val="1"/>
          <w:numId w:val="1"/>
        </w:numPr>
        <w:tabs>
          <w:tab w:val="left" w:pos="1685"/>
        </w:tabs>
        <w:spacing w:after="160"/>
        <w:ind w:left="540" w:firstLine="560"/>
        <w:jc w:val="both"/>
      </w:pPr>
      <w:r>
        <w:t>Обучающиеся, по программам подготовки водителей транспортных средств, прошедшие промежуточную аттестацию по первоначальному практическому обучению, допускаются к обучению по вождению в условиях реального дорожного движения.</w:t>
      </w:r>
    </w:p>
    <w:p w14:paraId="5252C199">
      <w:pPr>
        <w:pStyle w:val="7"/>
        <w:numPr>
          <w:ilvl w:val="0"/>
          <w:numId w:val="1"/>
        </w:numPr>
        <w:tabs>
          <w:tab w:val="left" w:pos="1467"/>
        </w:tabs>
        <w:spacing w:after="160"/>
        <w:ind w:left="1100" w:firstLine="0"/>
        <w:jc w:val="both"/>
      </w:pPr>
      <w:r>
        <w:rPr>
          <w:b/>
          <w:bCs/>
        </w:rPr>
        <w:t>Проведение повторной аттестации</w:t>
      </w:r>
    </w:p>
    <w:p w14:paraId="6E0DEAC4">
      <w:pPr>
        <w:pStyle w:val="7"/>
        <w:numPr>
          <w:ilvl w:val="1"/>
          <w:numId w:val="1"/>
        </w:numPr>
        <w:tabs>
          <w:tab w:val="left" w:pos="1680"/>
        </w:tabs>
        <w:ind w:left="540" w:firstLine="560"/>
        <w:jc w:val="both"/>
      </w:pPr>
      <w:r>
        <w:t>Повторная аттестация проводится для обучающихся, не допущенных до аттестации в отведенные сроки, получивших неудовлетворительные оценки на аттестации, а так же не имеющие возможности держать ее вместе с группой по уважительным причинам; они проходят аттестацию в дополнительные сроки.</w:t>
      </w:r>
    </w:p>
    <w:p w14:paraId="76B588E3">
      <w:pPr>
        <w:pStyle w:val="7"/>
        <w:numPr>
          <w:ilvl w:val="1"/>
          <w:numId w:val="1"/>
        </w:numPr>
        <w:tabs>
          <w:tab w:val="left" w:pos="1680"/>
        </w:tabs>
        <w:ind w:left="540" w:firstLine="560"/>
        <w:jc w:val="both"/>
      </w:pPr>
      <w:r>
        <w:t xml:space="preserve">Для проведения аттестации в дополнительные сроки издается приказ директора </w:t>
      </w:r>
      <w:r>
        <w:rPr>
          <w:shd w:val="clear" w:color="auto" w:fill="FFFFFF"/>
        </w:rPr>
        <w:t>АНПОО Автошкола «Драйв Регион»</w:t>
      </w:r>
      <w:r>
        <w:t>,  с указанием лиц, допущенных к аттестации, составляется и утверждается дополнительное расписание консультации и аттестации.</w:t>
      </w:r>
    </w:p>
    <w:p w14:paraId="5685826C">
      <w:pPr>
        <w:pStyle w:val="7"/>
        <w:numPr>
          <w:ilvl w:val="1"/>
          <w:numId w:val="1"/>
        </w:numPr>
        <w:tabs>
          <w:tab w:val="left" w:pos="1680"/>
        </w:tabs>
        <w:ind w:left="540" w:firstLine="560"/>
        <w:jc w:val="both"/>
      </w:pPr>
      <w:r>
        <w:t>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документации, в пределах сроков обучения группы.</w:t>
      </w:r>
    </w:p>
    <w:p w14:paraId="4D671AF0">
      <w:pPr>
        <w:pStyle w:val="7"/>
        <w:numPr>
          <w:ilvl w:val="1"/>
          <w:numId w:val="1"/>
        </w:numPr>
        <w:tabs>
          <w:tab w:val="left" w:pos="1680"/>
        </w:tabs>
        <w:spacing w:after="160"/>
        <w:ind w:left="540" w:firstLine="560"/>
        <w:jc w:val="both"/>
      </w:pPr>
      <w:r>
        <w:t xml:space="preserve">По окончании повторной аттестации </w:t>
      </w:r>
      <w:r>
        <w:rPr>
          <w:shd w:val="clear" w:color="auto" w:fill="FFFFFF"/>
        </w:rPr>
        <w:t>АНПОО Автошкола «Драйв Регион»</w:t>
      </w:r>
      <w:r>
        <w:t>, подводит итоги и принимает решение о допуске обучающихся к первоначальному обучению вождению или о допуске их к обучению практическому вождению в условиях реального дорожного движения или отчислении. Решение утверждается приказом директора, который доводится до сведения обучающихся.</w:t>
      </w:r>
    </w:p>
    <w:sectPr>
      <w:type w:val="continuous"/>
      <w:pgSz w:w="11900" w:h="16840"/>
      <w:pgMar w:top="974" w:right="850" w:bottom="1169" w:left="1114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AEBBA">
    <w:pPr>
      <w:spacing w:line="1" w:lineRule="exact"/>
    </w:pPr>
    <w:r>
      <w:rPr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6937375</wp:posOffset>
              </wp:positionH>
              <wp:positionV relativeFrom="page">
                <wp:posOffset>10017125</wp:posOffset>
              </wp:positionV>
              <wp:extent cx="64770" cy="154940"/>
              <wp:effectExtent l="3175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C41E3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</w:rPr>
                            <w:t>6</w:t>
                          </w:r>
                          <w:r>
                            <w:rPr>
                              <w:rFonts w:ascii="Calibri" w:hAnsi="Calibri" w:eastAsia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546.25pt;margin-top:788.75pt;height:12.2pt;width:5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3gtvjtgAAAAP&#10;AQAADwAAAGRycy9kb3ducmV2LnhtbE2PzU7DMBCE70i8g7VI3KidSG3aEKeHSly4URBSb268jSP8&#10;E9lumrw92xPcZrSj2W+a/ewsmzCmIXgJxUoAQ98FPfhewtfn28sWWMrKa2WDRwkLJti3jw+NqnW4&#10;+Q+cjrlnVOJTrSSYnMea89QZdCqtwoiebpcQncpkY891VDcqd5aXQmy4U4OnD0aNeDDY/RyvTkI1&#10;fwccEx7wdJm6aIZla98XKZ+fCvEKLOOc/8Jwxyd0aInpHK5eJ2bJi125piypdVWRumcKUVbAzqQ2&#10;otgBbxv+f0f7C1BLAwQUAAAACACHTuJA7Vsao/kBAAAABAAADgAAAGRycy9lMm9Eb2MueG1srVNN&#10;b9swDL0P2H8QdF+cdFm7GXGKrkGGAd0H0O4HMLIcC7NEgVJid79+lBxnXXfpYReBoqin9x6p1fVg&#10;O3HUFAy6Si5mcym0U1gbt6/kj4ftm/dShAiuhg6druSjDvJ6/frVqvelvsAWu1qTYBAXyt5Xso3R&#10;l0URVKsthBl67fiwQbIQeUv7oiboGd12xcV8fln0SLUnVDoEzm7GQ3lCpJcAYtMYpTeoDla7OKKS&#10;7iCypNAaH+Q6s20areK3pgk6iq6SrDTmlR/heJfWYr2Cck/gW6NOFOAlFJ5psmAcP3qG2kAEcSDz&#10;D5Q1ijBgE2cKbTEKyY6wisX8mTf3LXidtbDVwZ9ND/8PVn09fidhap4EKRxYbviDHqL4iIN4m9zp&#10;fSi56N5zWRw4nSqT0uDvUP0MwuFtC26vb4iwbzXUzG6RbhZPro44IYHs+i9Y8zNwiJiBhoZsAmQz&#10;BKNzZx7PnUlUFCcvl1dXfKD4ZPFu+WGZG1dAOd31FOInjVakoJLEfc/YcLwLMXGBcipJTzncmq7L&#10;ve/cXwkuTJnMPdEdicdhN5y82GH9yCoIx1Hij8RBi/RLip7HqJKOf40U3WfHPqSJmwKagt0UgFN8&#10;sZJRijG8jeNkHjyZfcu4k9M37NXWZCHJ1JHDiSUPRtZ3GuI0eU/3uerPx13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4Lb47YAAAADwEAAA8AAAAAAAAAAQAgAAAAIgAAAGRycy9kb3ducmV2Lnht&#10;bFBLAQIUABQAAAAIAIdO4kDtWxqj+QEAAAAEAAAOAAAAAAAAAAEAIAAAACc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9C41E3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 w:eastAsia="Calibri" w:cs="Calibri"/>
                      </w:rPr>
                      <w:t>6</w:t>
                    </w:r>
                    <w:r>
                      <w:rPr>
                        <w:rFonts w:ascii="Calibri" w:hAnsi="Calibri" w:eastAsia="Calibri"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6DC0E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E2857"/>
    <w:multiLevelType w:val="multilevel"/>
    <w:tmpl w:val="287E2857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C0A0BE4"/>
    <w:multiLevelType w:val="multilevel"/>
    <w:tmpl w:val="3C0A0BE4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3D1C1F83"/>
    <w:multiLevelType w:val="multilevel"/>
    <w:tmpl w:val="3D1C1F83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4224135E"/>
    <w:multiLevelType w:val="multilevel"/>
    <w:tmpl w:val="4224135E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437354AA"/>
    <w:multiLevelType w:val="multilevel"/>
    <w:tmpl w:val="437354AA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4AFC5773"/>
    <w:multiLevelType w:val="multilevel"/>
    <w:tmpl w:val="4AFC5773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5CA61D9E"/>
    <w:multiLevelType w:val="multilevel"/>
    <w:tmpl w:val="5CA61D9E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70A53EDC"/>
    <w:multiLevelType w:val="multilevel"/>
    <w:tmpl w:val="70A53EDC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7B4A26A8"/>
    <w:multiLevelType w:val="multilevel"/>
    <w:tmpl w:val="7B4A26A8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7D3246DD"/>
    <w:multiLevelType w:val="multilevel"/>
    <w:tmpl w:val="7D3246D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60"/>
    <w:rsid w:val="00182CD3"/>
    <w:rsid w:val="004564FD"/>
    <w:rsid w:val="00946960"/>
    <w:rsid w:val="00BE175B"/>
    <w:rsid w:val="00D25B1C"/>
    <w:rsid w:val="00DA60EA"/>
    <w:rsid w:val="00DE54D1"/>
    <w:rsid w:val="4F7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paragraph" w:styleId="2">
    <w:name w:val="heading 2"/>
    <w:basedOn w:val="1"/>
    <w:link w:val="12"/>
    <w:qFormat/>
    <w:uiPriority w:val="9"/>
    <w:pPr>
      <w:widowControl/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color w:val="auto"/>
      <w:sz w:val="36"/>
      <w:szCs w:val="36"/>
      <w:lang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basedOn w:val="3"/>
    <w:link w:val="7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7">
    <w:name w:val="Основной текст1"/>
    <w:basedOn w:val="1"/>
    <w:link w:val="6"/>
    <w:uiPriority w:val="0"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8">
    <w:name w:val="Колонтитул (2)_"/>
    <w:basedOn w:val="3"/>
    <w:link w:val="9"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9">
    <w:name w:val="Колонтитул (2)"/>
    <w:basedOn w:val="1"/>
    <w:link w:val="8"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0">
    <w:name w:val="Заголовок №1_"/>
    <w:basedOn w:val="3"/>
    <w:link w:val="11"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11">
    <w:name w:val="Заголовок №1"/>
    <w:basedOn w:val="1"/>
    <w:link w:val="10"/>
    <w:uiPriority w:val="0"/>
    <w:pPr>
      <w:spacing w:after="160"/>
      <w:ind w:left="102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2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bidi="ar-SA"/>
    </w:rPr>
  </w:style>
  <w:style w:type="character" w:customStyle="1" w:styleId="13">
    <w:name w:val="Текст выноски Знак"/>
    <w:basedOn w:val="3"/>
    <w:link w:val="5"/>
    <w:semiHidden/>
    <w:uiPriority w:val="99"/>
    <w:rPr>
      <w:rFonts w:ascii="Segoe UI" w:hAnsi="Segoe UI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1737</Words>
  <Characters>9903</Characters>
  <Lines>82</Lines>
  <Paragraphs>23</Paragraphs>
  <TotalTime>4</TotalTime>
  <ScaleCrop>false</ScaleCrop>
  <LinksUpToDate>false</LinksUpToDate>
  <CharactersWithSpaces>11617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2021-10-13T10:38:00Z</dcterms:created>
  <dc:creator>Анна Алексеевна</dc:creator>
  <cp:lastModifiedBy>Анна Павлова</cp:lastModifiedBy>
  <cp:lastPrinted>2021-10-13T10:38:00Z</cp:lastPrinted>
  <dcterms:modified xsi:type="dcterms:W3CDTF">2026-04-23T21:01:53Z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F29D76FF1AE54A78834590C53F31E201_13</vt:lpwstr>
  </property>
</Properties>
</file>