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1E8A">
      <w:pPr>
        <w:widowControl w:val="0"/>
        <w:autoSpaceDE w:val="0"/>
        <w:autoSpaceDN w:val="0"/>
        <w:adjustRightInd w:val="0"/>
        <w:spacing w:after="0" w:line="240" w:lineRule="auto"/>
        <w:ind w:firstLine="540"/>
        <w:jc w:val="both"/>
        <w:rPr>
          <w:rFonts w:ascii="Times New Roman" w:hAnsi="Times New Roman" w:cs="Times New Roman" w:eastAsiaTheme="minorEastAsia"/>
          <w:sz w:val="24"/>
          <w:szCs w:val="24"/>
          <w:lang w:eastAsia="ru-RU"/>
        </w:rPr>
      </w:pPr>
    </w:p>
    <w:p w14:paraId="10319760">
      <w:pPr>
        <w:pStyle w:val="14"/>
        <w:ind w:firstLine="540"/>
        <w:jc w:val="both"/>
        <w:rPr>
          <w:b/>
          <w:sz w:val="32"/>
          <w:szCs w:val="32"/>
          <w:lang w:val="ru-RU"/>
        </w:rPr>
      </w:pPr>
      <w:r>
        <w:rPr>
          <w:b/>
          <w:sz w:val="32"/>
          <w:szCs w:val="32"/>
          <w:lang w:val="ru-RU"/>
        </w:rPr>
        <w:t>1.</w:t>
      </w:r>
      <w:r>
        <w:rPr>
          <w:b/>
          <w:sz w:val="32"/>
          <w:szCs w:val="32"/>
        </w:rPr>
        <w:t> </w:t>
      </w:r>
      <w:r>
        <w:rPr>
          <w:b/>
          <w:sz w:val="32"/>
          <w:szCs w:val="32"/>
          <w:lang w:val="ru-RU"/>
        </w:rPr>
        <w:t xml:space="preserve">Пояснительная записка к программе профессиональной подготовки водителей транспортных средств категории «А» </w:t>
      </w:r>
    </w:p>
    <w:p w14:paraId="2A72251C">
      <w:pPr>
        <w:widowControl w:val="0"/>
        <w:autoSpaceDE w:val="0"/>
        <w:autoSpaceDN w:val="0"/>
        <w:adjustRightInd w:val="0"/>
        <w:spacing w:after="0" w:line="240" w:lineRule="auto"/>
        <w:ind w:firstLine="540"/>
        <w:jc w:val="both"/>
        <w:rPr>
          <w:rFonts w:ascii="Times New Roman" w:hAnsi="Times New Roman" w:cs="Times New Roman" w:eastAsiaTheme="minorEastAsia"/>
          <w:sz w:val="24"/>
          <w:szCs w:val="24"/>
          <w:lang w:eastAsia="ru-RU"/>
        </w:rPr>
      </w:pPr>
    </w:p>
    <w:p w14:paraId="26B209CA">
      <w:pPr>
        <w:widowControl w:val="0"/>
        <w:autoSpaceDE w:val="0"/>
        <w:autoSpaceDN w:val="0"/>
        <w:adjustRightInd w:val="0"/>
        <w:spacing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Программа профессиональной подготовки водителей транспортных средств категории "А" (далее - Программа) разработана в соответствии с требованиями Федерального </w:t>
      </w:r>
      <w:r>
        <w:fldChar w:fldCharType="begin"/>
      </w:r>
      <w:r>
        <w:instrText xml:space="preserve"> HYPERLINK "https://login.consultant.ru/link/?req=doc&amp;base=LAW&amp;n=509416&amp;date=29.09.2025&amp;demo=1" \o "Федеральный закон от 10.12.1995 N 196-ФЗ (ред. от 07.07.2025) "О безопасности дорожного движения"{КонсультантПлюс}" </w:instrText>
      </w:r>
      <w:r>
        <w:fldChar w:fldCharType="separate"/>
      </w:r>
      <w:r>
        <w:rPr>
          <w:rFonts w:ascii="Times New Roman" w:hAnsi="Times New Roman" w:cs="Times New Roman" w:eastAsiaTheme="minorEastAsia"/>
          <w:color w:val="0000FF"/>
          <w:sz w:val="24"/>
          <w:szCs w:val="24"/>
          <w:lang w:eastAsia="ru-RU"/>
        </w:rPr>
        <w:t>закона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от 10 декабря 1995 г. N 196-ФЗ "О безопасности дорожного движения" (далее - Федеральный закон N 196-ФЗ), </w:t>
      </w:r>
      <w:r>
        <w:fldChar w:fldCharType="begin"/>
      </w:r>
      <w:r>
        <w:instrText xml:space="preserve"> HYPERLINK "https://login.consultant.ru/link/?req=doc&amp;base=LAW&amp;n=499764&amp;date=29.09.2025&amp;dst=100222&amp;field=134&amp;demo=1" \o "Федеральный закон от 29.12.2012 N 273-ФЗ (ред. от 31.07.2025) "Об образовании в Российской Федерации" (с изм. и доп., вступ. в силу с 01.09.2025){КонсультантПлюс}" </w:instrText>
      </w:r>
      <w:r>
        <w:fldChar w:fldCharType="separate"/>
      </w:r>
      <w:r>
        <w:rPr>
          <w:rFonts w:ascii="Times New Roman" w:hAnsi="Times New Roman" w:cs="Times New Roman" w:eastAsiaTheme="minorEastAsia"/>
          <w:color w:val="0000FF"/>
          <w:sz w:val="24"/>
          <w:szCs w:val="24"/>
          <w:lang w:eastAsia="ru-RU"/>
        </w:rPr>
        <w:t>пунктом 3 части 3 статьи 12</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от 29 декабря 2012 г. N 273-ФЗ "Об образовании в Российской Федерации" (далее - Федеральный закон об образовании), </w:t>
      </w:r>
      <w:r>
        <w:fldChar w:fldCharType="begin"/>
      </w:r>
      <w:r>
        <w:instrText xml:space="preserve"> HYPERLINK "https://login.consultant.ru/link/?req=doc&amp;base=LAW&amp;n=314134&amp;date=29.09.2025&amp;dst=1&amp;field=134&amp;demo=1" \o "Постановление Правительства РФ от 01.11.2013 N 980 (ред. от 19.12.2018) "Об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подкатегорий"{КонсультантПлюс}" </w:instrText>
      </w:r>
      <w:r>
        <w:fldChar w:fldCharType="separate"/>
      </w:r>
      <w:r>
        <w:rPr>
          <w:rFonts w:ascii="Times New Roman" w:hAnsi="Times New Roman" w:cs="Times New Roman" w:eastAsiaTheme="minorEastAsia"/>
          <w:color w:val="0000FF"/>
          <w:sz w:val="24"/>
          <w:szCs w:val="24"/>
          <w:lang w:eastAsia="ru-RU"/>
        </w:rPr>
        <w:t>пунктом 2</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Правил разработки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w:t>
      </w:r>
      <w:r>
        <w:fldChar w:fldCharType="begin"/>
      </w:r>
      <w:r>
        <w:instrText xml:space="preserve"> HYPERLINK "https://login.consultant.ru/link/?req=doc&amp;base=LAW&amp;n=362051&amp;date=29.09.2025&amp;dst=100016&amp;field=134&amp;demo=1" \o "Приказ Минпросвещения России от 26.08.2020 N 438 "Об утверждении Порядка организации и осуществления образовательной деятельности по основным программам профессионального обучения" (Зарегистрировано в Минюсте России 11.09.2020 N 59784){КонсультантПлюс}" </w:instrText>
      </w:r>
      <w:r>
        <w:fldChar w:fldCharType="separate"/>
      </w:r>
      <w:r>
        <w:rPr>
          <w:rFonts w:ascii="Times New Roman" w:hAnsi="Times New Roman" w:cs="Times New Roman" w:eastAsiaTheme="minorEastAsia"/>
          <w:color w:val="0000FF"/>
          <w:sz w:val="24"/>
          <w:szCs w:val="24"/>
          <w:lang w:eastAsia="ru-RU"/>
        </w:rPr>
        <w:t>Порядком</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r>
        <w:fldChar w:fldCharType="begin"/>
      </w:r>
      <w:r>
        <w:instrText xml:space="preserve"> HYPERLINK "https://login.consultant.ru/link/?req=doc&amp;base=LAW&amp;n=477698&amp;date=29.09.2025&amp;dst=100013&amp;field=134&amp;demo=1" \o "Приказ Минздрава России от 03.05.2024 N 220н "Об утверждении Порядка оказания первой помощи" (Зарегистрировано в Минюсте России 31.05.2024 N 78363){КонсультантПлюс}" </w:instrText>
      </w:r>
      <w:r>
        <w:fldChar w:fldCharType="separate"/>
      </w:r>
      <w:r>
        <w:rPr>
          <w:rFonts w:ascii="Times New Roman" w:hAnsi="Times New Roman" w:cs="Times New Roman" w:eastAsiaTheme="minorEastAsia"/>
          <w:color w:val="0000FF"/>
          <w:sz w:val="24"/>
          <w:szCs w:val="24"/>
          <w:lang w:eastAsia="ru-RU"/>
        </w:rPr>
        <w:t>Порядком</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14:paraId="3215B399">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Содержание Программы представлено пояснительной запиской, учебным </w:t>
      </w:r>
      <w:r>
        <w:fldChar w:fldCharType="begin"/>
      </w:r>
      <w:r>
        <w:instrText xml:space="preserve"> HYPERLINK \l "Par108" \o "II. Примерный учебный план" </w:instrText>
      </w:r>
      <w:r>
        <w:fldChar w:fldCharType="separate"/>
      </w:r>
      <w:r>
        <w:rPr>
          <w:rFonts w:ascii="Times New Roman" w:hAnsi="Times New Roman" w:cs="Times New Roman" w:eastAsiaTheme="minorEastAsia"/>
          <w:color w:val="0000FF"/>
          <w:sz w:val="24"/>
          <w:szCs w:val="24"/>
          <w:lang w:eastAsia="ru-RU"/>
        </w:rPr>
        <w:t>планом</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0BDC28E9">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Учебный </w:t>
      </w:r>
      <w:r>
        <w:fldChar w:fldCharType="begin"/>
      </w:r>
      <w:r>
        <w:instrText xml:space="preserve"> HYPERLINK \l "Par108" \o "II. Примерный учебный план" </w:instrText>
      </w:r>
      <w:r>
        <w:fldChar w:fldCharType="separate"/>
      </w:r>
      <w:r>
        <w:rPr>
          <w:rFonts w:ascii="Times New Roman" w:hAnsi="Times New Roman" w:cs="Times New Roman" w:eastAsiaTheme="minorEastAsia"/>
          <w:color w:val="0000FF"/>
          <w:sz w:val="24"/>
          <w:szCs w:val="24"/>
          <w:lang w:eastAsia="ru-RU"/>
        </w:rPr>
        <w:t>план</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содержит перечень учебных предметов базового и специального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088D0DED">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Базовый </w:t>
      </w:r>
      <w:r>
        <w:fldChar w:fldCharType="begin"/>
      </w:r>
      <w:r>
        <w:instrText xml:space="preserve"> HYPERLINK \l "Par161" \o "3.1. Базовый цикл Программы." </w:instrText>
      </w:r>
      <w:r>
        <w:fldChar w:fldCharType="separate"/>
      </w:r>
      <w:r>
        <w:rPr>
          <w:rFonts w:ascii="Times New Roman" w:hAnsi="Times New Roman" w:cs="Times New Roman" w:eastAsiaTheme="minorEastAsia"/>
          <w:color w:val="0000FF"/>
          <w:sz w:val="24"/>
          <w:szCs w:val="24"/>
          <w:lang w:eastAsia="ru-RU"/>
        </w:rPr>
        <w:t>цикл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включает учебные предметы:</w:t>
      </w:r>
    </w:p>
    <w:p w14:paraId="00DB1105">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законодательства Российской Федерации в сфере дорожного движения";</w:t>
      </w:r>
    </w:p>
    <w:p w14:paraId="5173729E">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"Психофизиологические основы деятельности водителя";</w:t>
      </w:r>
    </w:p>
    <w:p w14:paraId="312FF142">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w:t>
      </w:r>
    </w:p>
    <w:p w14:paraId="628E72D0">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пострадавшим в дорожно-транспортном происшествии".</w:t>
      </w:r>
    </w:p>
    <w:p w14:paraId="32D68701">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Специальный </w:t>
      </w:r>
      <w:r>
        <w:fldChar w:fldCharType="begin"/>
      </w:r>
      <w:r>
        <w:instrText xml:space="preserve"> HYPERLINK \l "Par401" \o "3.2. Специальный цикл Программы." </w:instrText>
      </w:r>
      <w:r>
        <w:fldChar w:fldCharType="separate"/>
      </w:r>
      <w:r>
        <w:rPr>
          <w:rFonts w:ascii="Times New Roman" w:hAnsi="Times New Roman" w:cs="Times New Roman" w:eastAsiaTheme="minorEastAsia"/>
          <w:color w:val="0000FF"/>
          <w:sz w:val="24"/>
          <w:szCs w:val="24"/>
          <w:lang w:eastAsia="ru-RU"/>
        </w:rPr>
        <w:t>цикл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включает учебные предметы:</w:t>
      </w:r>
    </w:p>
    <w:p w14:paraId="1ED88C59">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и техническое обслуживание транспортных средств категории "А" как объектов управления";</w:t>
      </w:r>
    </w:p>
    <w:p w14:paraId="0AB99A36">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 категории "А".</w:t>
      </w:r>
    </w:p>
    <w:p w14:paraId="75505455">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Практическая подготовка включает учебный предмет "Вождение транспортных средств категории "А" (с механической трансмиссией/с автоматической трансмиссией)".</w:t>
      </w:r>
    </w:p>
    <w:p w14:paraId="3F3F8F70">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bookmarkStart w:id="4" w:name="_GoBack"/>
      <w:bookmarkEnd w:id="4"/>
    </w:p>
    <w:p w14:paraId="5C5B4B38">
      <w:pPr>
        <w:widowControl w:val="0"/>
        <w:autoSpaceDE w:val="0"/>
        <w:autoSpaceDN w:val="0"/>
        <w:adjustRightInd w:val="0"/>
        <w:spacing w:before="240" w:after="0" w:line="240" w:lineRule="auto"/>
        <w:ind w:firstLine="540"/>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"А", разработанной и утвержденной организацией, осуществляющей образовательную деятельность, в соответствии с </w:t>
      </w:r>
      <w:r>
        <w:fldChar w:fldCharType="begin"/>
      </w:r>
      <w:r>
        <w:instrText xml:space="preserve"> HYPERLINK "https://login.consultant.ru/link/?req=doc&amp;base=LAW&amp;n=499764&amp;date=29.09.2025&amp;dst=100217&amp;field=134&amp;demo=1" \o "Федеральный закон от 29.12.2012 N 273-ФЗ (ред. от 31.07.2025) "Об образовании в Российской Федерации" (с изм. и доп., вступ. в силу с 01.09.2025){КонсультантПлюс}" </w:instrText>
      </w:r>
      <w:r>
        <w:fldChar w:fldCharType="separate"/>
      </w:r>
      <w:r>
        <w:rPr>
          <w:rFonts w:ascii="Times New Roman" w:hAnsi="Times New Roman" w:cs="Times New Roman" w:eastAsiaTheme="minorEastAsia"/>
          <w:color w:val="0000FF"/>
          <w:sz w:val="24"/>
          <w:szCs w:val="24"/>
          <w:lang w:eastAsia="ru-RU"/>
        </w:rPr>
        <w:t>частями 3</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и </w:t>
      </w:r>
      <w:r>
        <w:fldChar w:fldCharType="begin"/>
      </w:r>
      <w:r>
        <w:instrText xml:space="preserve"> HYPERLINK "https://login.consultant.ru/link/?req=doc&amp;base=LAW&amp;n=499764&amp;date=29.09.2025&amp;dst=100226&amp;field=134&amp;demo=1" \o "Федеральный закон от 29.12.2012 N 273-ФЗ (ред. от 31.07.2025) "Об образовании в Российской Федерации" (с изм. и доп., вступ. в силу с 01.09.2025){КонсультантПлюс}" </w:instrText>
      </w:r>
      <w:r>
        <w:fldChar w:fldCharType="separate"/>
      </w:r>
      <w:r>
        <w:rPr>
          <w:rFonts w:ascii="Times New Roman" w:hAnsi="Times New Roman" w:cs="Times New Roman" w:eastAsiaTheme="minorEastAsia"/>
          <w:color w:val="0000FF"/>
          <w:sz w:val="24"/>
          <w:szCs w:val="24"/>
          <w:lang w:eastAsia="ru-RU"/>
        </w:rPr>
        <w:t>5 статьи 12</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r>
        <w:fldChar w:fldCharType="begin"/>
      </w:r>
      <w:r>
        <w:instrText xml:space="preserve"> HYPERLINK "https://login.consultant.ru/link/?req=doc&amp;base=LAW&amp;n=479254&amp;date=29.09.2025&amp;dst=100034&amp;field=134&amp;demo=1" \o "Постановление Правительства РФ от 18.09.2020 N 1490 (ред. от 20.06.2024) "О лицензировании образовательной деятельности" (вместе с "Положением о лицензировании образовательной деятельности"){КонсультантПлюс}" </w:instrText>
      </w:r>
      <w:r>
        <w:fldChar w:fldCharType="separate"/>
      </w:r>
      <w:r>
        <w:rPr>
          <w:rFonts w:ascii="Times New Roman" w:hAnsi="Times New Roman" w:cs="Times New Roman" w:eastAsiaTheme="minorEastAsia"/>
          <w:color w:val="0000FF"/>
          <w:sz w:val="24"/>
          <w:szCs w:val="24"/>
          <w:lang w:eastAsia="ru-RU"/>
        </w:rPr>
        <w:t>подпунктом "в" пункта 5</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14:paraId="7D42E8F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5157218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14:paraId="4601EC3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Программа может быть использована для разработки:</w:t>
      </w:r>
    </w:p>
    <w:p w14:paraId="224CFF3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Программа может быть использована для профессиональной подготовки лиц, не достигших 18 лет;</w:t>
      </w:r>
    </w:p>
    <w:p w14:paraId="73B205D7">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bookmarkStart w:id="0" w:name="Par108"/>
      <w:bookmarkEnd w:id="0"/>
      <w:r>
        <w:rPr>
          <w:rFonts w:ascii="Arial" w:hAnsi="Arial" w:cs="Arial" w:eastAsiaTheme="minorEastAsia"/>
          <w:b/>
          <w:bCs/>
          <w:sz w:val="24"/>
          <w:szCs w:val="24"/>
          <w:lang w:eastAsia="ru-RU"/>
        </w:rPr>
        <w:t>II. Учебный план</w:t>
      </w:r>
    </w:p>
    <w:p w14:paraId="7D65E7E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4EBA5C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D05F96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1</w:t>
      </w:r>
    </w:p>
    <w:p w14:paraId="522E87A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78360FC5">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58D225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Учебные предметы</w:t>
            </w:r>
          </w:p>
        </w:tc>
        <w:tc>
          <w:tcPr>
            <w:tcW w:w="3498" w:type="dxa"/>
            <w:gridSpan w:val="3"/>
            <w:tcBorders>
              <w:top w:val="single" w:color="auto" w:sz="4" w:space="0"/>
              <w:left w:val="single" w:color="auto" w:sz="4" w:space="0"/>
              <w:bottom w:val="single" w:color="auto" w:sz="4" w:space="0"/>
              <w:right w:val="single" w:color="auto" w:sz="4" w:space="0"/>
            </w:tcBorders>
          </w:tcPr>
          <w:p w14:paraId="46CB72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72373910">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00010E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1D50DA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63862A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58C0BA77">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26BE53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50C098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1AE57A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2A52E9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78C50002">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579585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Базовый цикл</w:t>
            </w:r>
          </w:p>
        </w:tc>
      </w:tr>
      <w:tr w14:paraId="46409683">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34345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законодательства Российской Федерации в сфере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1FF100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w:t>
            </w:r>
          </w:p>
        </w:tc>
        <w:tc>
          <w:tcPr>
            <w:tcW w:w="1322" w:type="dxa"/>
            <w:tcBorders>
              <w:top w:val="single" w:color="auto" w:sz="4" w:space="0"/>
              <w:left w:val="single" w:color="auto" w:sz="4" w:space="0"/>
              <w:bottom w:val="single" w:color="auto" w:sz="4" w:space="0"/>
              <w:right w:val="single" w:color="auto" w:sz="4" w:space="0"/>
            </w:tcBorders>
          </w:tcPr>
          <w:p w14:paraId="2660AF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26</w:t>
            </w:r>
          </w:p>
        </w:tc>
        <w:tc>
          <w:tcPr>
            <w:tcW w:w="1322" w:type="dxa"/>
            <w:tcBorders>
              <w:top w:val="single" w:color="auto" w:sz="4" w:space="0"/>
              <w:left w:val="single" w:color="auto" w:sz="4" w:space="0"/>
              <w:bottom w:val="single" w:color="auto" w:sz="4" w:space="0"/>
              <w:right w:val="single" w:color="auto" w:sz="4" w:space="0"/>
            </w:tcBorders>
          </w:tcPr>
          <w:p w14:paraId="16BD61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r>
      <w:tr w14:paraId="476CBEF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35F2F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Психофизиологические основы деятельности водителя</w:t>
            </w:r>
          </w:p>
        </w:tc>
        <w:tc>
          <w:tcPr>
            <w:tcW w:w="854" w:type="dxa"/>
            <w:tcBorders>
              <w:top w:val="single" w:color="auto" w:sz="4" w:space="0"/>
              <w:left w:val="single" w:color="auto" w:sz="4" w:space="0"/>
              <w:bottom w:val="single" w:color="auto" w:sz="4" w:space="0"/>
              <w:right w:val="single" w:color="auto" w:sz="4" w:space="0"/>
            </w:tcBorders>
          </w:tcPr>
          <w:p w14:paraId="175273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287691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449D3D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4C57A2E4">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23726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w:t>
            </w:r>
          </w:p>
        </w:tc>
        <w:tc>
          <w:tcPr>
            <w:tcW w:w="854" w:type="dxa"/>
            <w:tcBorders>
              <w:top w:val="single" w:color="auto" w:sz="4" w:space="0"/>
              <w:left w:val="single" w:color="auto" w:sz="4" w:space="0"/>
              <w:bottom w:val="single" w:color="auto" w:sz="4" w:space="0"/>
              <w:right w:val="single" w:color="auto" w:sz="4" w:space="0"/>
            </w:tcBorders>
          </w:tcPr>
          <w:p w14:paraId="362930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1322" w:type="dxa"/>
            <w:tcBorders>
              <w:top w:val="single" w:color="auto" w:sz="4" w:space="0"/>
              <w:left w:val="single" w:color="auto" w:sz="4" w:space="0"/>
              <w:bottom w:val="single" w:color="auto" w:sz="4" w:space="0"/>
              <w:right w:val="single" w:color="auto" w:sz="4" w:space="0"/>
            </w:tcBorders>
          </w:tcPr>
          <w:p w14:paraId="1B7DB8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4EB94E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3BE62EF9">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07300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пострадавшим в дорожно-транспортном происшествии</w:t>
            </w:r>
          </w:p>
        </w:tc>
        <w:tc>
          <w:tcPr>
            <w:tcW w:w="854" w:type="dxa"/>
            <w:tcBorders>
              <w:top w:val="single" w:color="auto" w:sz="4" w:space="0"/>
              <w:left w:val="single" w:color="auto" w:sz="4" w:space="0"/>
              <w:bottom w:val="single" w:color="auto" w:sz="4" w:space="0"/>
              <w:right w:val="single" w:color="auto" w:sz="4" w:space="0"/>
            </w:tcBorders>
          </w:tcPr>
          <w:p w14:paraId="3E1E96C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1322" w:type="dxa"/>
            <w:tcBorders>
              <w:top w:val="single" w:color="auto" w:sz="4" w:space="0"/>
              <w:left w:val="single" w:color="auto" w:sz="4" w:space="0"/>
              <w:bottom w:val="single" w:color="auto" w:sz="4" w:space="0"/>
              <w:right w:val="single" w:color="auto" w:sz="4" w:space="0"/>
            </w:tcBorders>
          </w:tcPr>
          <w:p w14:paraId="23B361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00BADC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1077D8F9">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C0620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Промежуточная аттестация по базовому циклу</w:t>
            </w:r>
          </w:p>
        </w:tc>
        <w:tc>
          <w:tcPr>
            <w:tcW w:w="854" w:type="dxa"/>
            <w:tcBorders>
              <w:top w:val="single" w:color="auto" w:sz="4" w:space="0"/>
              <w:left w:val="single" w:color="auto" w:sz="4" w:space="0"/>
              <w:bottom w:val="single" w:color="auto" w:sz="4" w:space="0"/>
              <w:right w:val="single" w:color="auto" w:sz="4" w:space="0"/>
            </w:tcBorders>
          </w:tcPr>
          <w:p w14:paraId="42ED63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31F11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E2E5F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7F0851D">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13DA4E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Специальный цикл</w:t>
            </w:r>
          </w:p>
        </w:tc>
      </w:tr>
      <w:tr w14:paraId="000C4A8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FB3B8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и техническое обслуживание транспортных средств категории "A" как объектов управления</w:t>
            </w:r>
          </w:p>
        </w:tc>
        <w:tc>
          <w:tcPr>
            <w:tcW w:w="854" w:type="dxa"/>
            <w:tcBorders>
              <w:top w:val="single" w:color="auto" w:sz="4" w:space="0"/>
              <w:left w:val="single" w:color="auto" w:sz="4" w:space="0"/>
              <w:bottom w:val="single" w:color="auto" w:sz="4" w:space="0"/>
              <w:right w:val="single" w:color="auto" w:sz="4" w:space="0"/>
            </w:tcBorders>
          </w:tcPr>
          <w:p w14:paraId="1367DC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322" w:type="dxa"/>
            <w:tcBorders>
              <w:top w:val="single" w:color="auto" w:sz="4" w:space="0"/>
              <w:left w:val="single" w:color="auto" w:sz="4" w:space="0"/>
              <w:bottom w:val="single" w:color="auto" w:sz="4" w:space="0"/>
              <w:right w:val="single" w:color="auto" w:sz="4" w:space="0"/>
            </w:tcBorders>
          </w:tcPr>
          <w:p w14:paraId="079800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7BF7D6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5F6E8AA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5E1175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 категории "A"</w:t>
            </w:r>
          </w:p>
        </w:tc>
        <w:tc>
          <w:tcPr>
            <w:tcW w:w="854" w:type="dxa"/>
            <w:tcBorders>
              <w:top w:val="single" w:color="auto" w:sz="4" w:space="0"/>
              <w:left w:val="single" w:color="auto" w:sz="4" w:space="0"/>
              <w:bottom w:val="single" w:color="auto" w:sz="4" w:space="0"/>
              <w:right w:val="single" w:color="auto" w:sz="4" w:space="0"/>
            </w:tcBorders>
          </w:tcPr>
          <w:p w14:paraId="5E4762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4C3013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6D838E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39B9681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5C1ED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Промежуточная аттестация по специальному циклу</w:t>
            </w:r>
          </w:p>
        </w:tc>
        <w:tc>
          <w:tcPr>
            <w:tcW w:w="854" w:type="dxa"/>
            <w:tcBorders>
              <w:top w:val="single" w:color="auto" w:sz="4" w:space="0"/>
              <w:left w:val="single" w:color="auto" w:sz="4" w:space="0"/>
              <w:bottom w:val="single" w:color="auto" w:sz="4" w:space="0"/>
              <w:right w:val="single" w:color="auto" w:sz="4" w:space="0"/>
            </w:tcBorders>
          </w:tcPr>
          <w:p w14:paraId="5109E0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CFF64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0D538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16F0AB0">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1E8B05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Практическая подготовка</w:t>
            </w:r>
          </w:p>
        </w:tc>
      </w:tr>
      <w:tr w14:paraId="47734C60">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7AD48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Вождение транспортных средств категории "A" (с механической трансмиссией/с автоматической трансмиссией)</w:t>
            </w:r>
          </w:p>
        </w:tc>
        <w:tc>
          <w:tcPr>
            <w:tcW w:w="854" w:type="dxa"/>
            <w:tcBorders>
              <w:top w:val="single" w:color="auto" w:sz="4" w:space="0"/>
              <w:left w:val="single" w:color="auto" w:sz="4" w:space="0"/>
              <w:bottom w:val="single" w:color="auto" w:sz="4" w:space="0"/>
              <w:right w:val="single" w:color="auto" w:sz="4" w:space="0"/>
            </w:tcBorders>
          </w:tcPr>
          <w:p w14:paraId="522000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20/18</w:t>
            </w:r>
          </w:p>
        </w:tc>
        <w:tc>
          <w:tcPr>
            <w:tcW w:w="1322" w:type="dxa"/>
            <w:tcBorders>
              <w:top w:val="single" w:color="auto" w:sz="4" w:space="0"/>
              <w:left w:val="single" w:color="auto" w:sz="4" w:space="0"/>
              <w:bottom w:val="single" w:color="auto" w:sz="4" w:space="0"/>
              <w:right w:val="single" w:color="auto" w:sz="4" w:space="0"/>
            </w:tcBorders>
          </w:tcPr>
          <w:p w14:paraId="650FE5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322" w:type="dxa"/>
            <w:tcBorders>
              <w:top w:val="single" w:color="auto" w:sz="4" w:space="0"/>
              <w:left w:val="single" w:color="auto" w:sz="4" w:space="0"/>
              <w:bottom w:val="single" w:color="auto" w:sz="4" w:space="0"/>
              <w:right w:val="single" w:color="auto" w:sz="4" w:space="0"/>
            </w:tcBorders>
          </w:tcPr>
          <w:p w14:paraId="048A7F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20/18</w:t>
            </w:r>
          </w:p>
        </w:tc>
      </w:tr>
      <w:tr w14:paraId="737B9CE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7A71C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Зачет</w:t>
            </w:r>
          </w:p>
        </w:tc>
        <w:tc>
          <w:tcPr>
            <w:tcW w:w="854" w:type="dxa"/>
            <w:tcBorders>
              <w:top w:val="single" w:color="auto" w:sz="4" w:space="0"/>
              <w:left w:val="single" w:color="auto" w:sz="4" w:space="0"/>
              <w:bottom w:val="single" w:color="auto" w:sz="4" w:space="0"/>
              <w:right w:val="single" w:color="auto" w:sz="4" w:space="0"/>
            </w:tcBorders>
          </w:tcPr>
          <w:p w14:paraId="6F0AFB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A0310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322" w:type="dxa"/>
            <w:tcBorders>
              <w:top w:val="single" w:color="auto" w:sz="4" w:space="0"/>
              <w:left w:val="single" w:color="auto" w:sz="4" w:space="0"/>
              <w:bottom w:val="single" w:color="auto" w:sz="4" w:space="0"/>
              <w:right w:val="single" w:color="auto" w:sz="4" w:space="0"/>
            </w:tcBorders>
          </w:tcPr>
          <w:p w14:paraId="5FC148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FF49041">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6E05F3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Квалификационный экзамен</w:t>
            </w:r>
          </w:p>
        </w:tc>
      </w:tr>
      <w:tr w14:paraId="5937A26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01F76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Квалификационный экзамен</w:t>
            </w:r>
          </w:p>
        </w:tc>
        <w:tc>
          <w:tcPr>
            <w:tcW w:w="854" w:type="dxa"/>
            <w:tcBorders>
              <w:top w:val="single" w:color="auto" w:sz="4" w:space="0"/>
              <w:left w:val="single" w:color="auto" w:sz="4" w:space="0"/>
              <w:bottom w:val="single" w:color="auto" w:sz="4" w:space="0"/>
              <w:right w:val="single" w:color="auto" w:sz="4" w:space="0"/>
            </w:tcBorders>
          </w:tcPr>
          <w:p w14:paraId="4B37A77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54663C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77F5E7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4B69BF5">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06E3C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15BB48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133/131</w:t>
            </w:r>
          </w:p>
        </w:tc>
        <w:tc>
          <w:tcPr>
            <w:tcW w:w="1322" w:type="dxa"/>
            <w:tcBorders>
              <w:top w:val="single" w:color="auto" w:sz="4" w:space="0"/>
              <w:left w:val="single" w:color="auto" w:sz="4" w:space="0"/>
              <w:bottom w:val="single" w:color="auto" w:sz="4" w:space="0"/>
              <w:right w:val="single" w:color="auto" w:sz="4" w:space="0"/>
            </w:tcBorders>
          </w:tcPr>
          <w:p w14:paraId="56434B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73</w:t>
            </w:r>
          </w:p>
        </w:tc>
        <w:tc>
          <w:tcPr>
            <w:tcW w:w="1322" w:type="dxa"/>
            <w:tcBorders>
              <w:top w:val="single" w:color="auto" w:sz="4" w:space="0"/>
              <w:left w:val="single" w:color="auto" w:sz="4" w:space="0"/>
              <w:bottom w:val="single" w:color="auto" w:sz="4" w:space="0"/>
              <w:right w:val="single" w:color="auto" w:sz="4" w:space="0"/>
            </w:tcBorders>
          </w:tcPr>
          <w:p w14:paraId="62353F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60/58</w:t>
            </w:r>
          </w:p>
        </w:tc>
      </w:tr>
    </w:tbl>
    <w:p w14:paraId="6857CF0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-Промежуточная аттестация проводиться в виде выполнений контрольных заданий по предметам соответствующего цикла </w:t>
      </w:r>
    </w:p>
    <w:p w14:paraId="0F6FA04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Содержание контрольных заданий и форма их проведения разрабатывается автошколой Драйв Регион.</w:t>
      </w:r>
    </w:p>
    <w:p w14:paraId="19616E5B">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p>
    <w:p w14:paraId="2B27C580">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r>
        <w:rPr>
          <w:rFonts w:ascii="Arial" w:hAnsi="Arial" w:cs="Arial" w:eastAsiaTheme="minorEastAsia"/>
          <w:b/>
          <w:bCs/>
          <w:sz w:val="24"/>
          <w:szCs w:val="24"/>
          <w:lang w:eastAsia="ru-RU"/>
        </w:rPr>
        <w:t>III.  Рабочие программы учебных предметов</w:t>
      </w:r>
    </w:p>
    <w:p w14:paraId="18BD659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1EECD06">
      <w:pPr>
        <w:widowControl w:val="0"/>
        <w:autoSpaceDE w:val="0"/>
        <w:autoSpaceDN w:val="0"/>
        <w:adjustRightInd w:val="0"/>
        <w:spacing w:after="0" w:line="240" w:lineRule="auto"/>
        <w:jc w:val="both"/>
        <w:outlineLvl w:val="2"/>
        <w:rPr>
          <w:rFonts w:ascii="Arial" w:hAnsi="Arial" w:cs="Arial" w:eastAsiaTheme="minorEastAsia"/>
          <w:b/>
          <w:bCs/>
          <w:sz w:val="24"/>
          <w:szCs w:val="24"/>
          <w:lang w:eastAsia="ru-RU"/>
        </w:rPr>
      </w:pPr>
      <w:bookmarkStart w:id="1" w:name="Par1141"/>
      <w:bookmarkEnd w:id="1"/>
      <w:r>
        <w:rPr>
          <w:rFonts w:ascii="Arial" w:hAnsi="Arial" w:cs="Arial" w:eastAsiaTheme="minorEastAsia"/>
          <w:b/>
          <w:bCs/>
          <w:sz w:val="24"/>
          <w:szCs w:val="24"/>
          <w:lang w:eastAsia="ru-RU"/>
        </w:rPr>
        <w:t>3.1. Базовый цикл Программы.</w:t>
      </w:r>
    </w:p>
    <w:p w14:paraId="0C000A6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F4A0979">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3.1.1. Учебный предмет "Основы законодательства Российской Федерации в сфере дорожного движения".</w:t>
      </w:r>
    </w:p>
    <w:p w14:paraId="1DB3D45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B0837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2144FB7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BC6BA8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2</w:t>
      </w:r>
    </w:p>
    <w:p w14:paraId="6B704E2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58D68B2A">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46407A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0B7B4A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4CA1FD1D">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282D0B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5E8288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3FF9BC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6E375B6A">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38F056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3072F2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60872C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29559A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739A8CC6">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2513A1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Законодательство Российской Федерации в сфере дорожного движения</w:t>
            </w:r>
          </w:p>
        </w:tc>
      </w:tr>
      <w:tr w14:paraId="776F40D3">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EAEAB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Законодательство Российской Федерации в сфере обеспечения безопасности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381FA36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532E2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BDC91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2AED9DD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4822D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7234A5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18838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1B42C5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2689FEAA">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CD45C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854" w:type="dxa"/>
            <w:tcBorders>
              <w:top w:val="single" w:color="auto" w:sz="4" w:space="0"/>
              <w:left w:val="single" w:color="auto" w:sz="4" w:space="0"/>
              <w:bottom w:val="single" w:color="auto" w:sz="4" w:space="0"/>
              <w:right w:val="single" w:color="auto" w:sz="4" w:space="0"/>
            </w:tcBorders>
          </w:tcPr>
          <w:p w14:paraId="4829B1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7AB40C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763A33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D1C35A4">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38031D2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14:paraId="27F7521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98271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Общие положения, основные понятия и термины, используемые в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Правилах</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4C165A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567A9CC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DAC34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05DC8C8">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140C03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Обязанности участников дорожного движения, нормы времени управления транспортным средством и отдыха</w:t>
            </w:r>
          </w:p>
        </w:tc>
        <w:tc>
          <w:tcPr>
            <w:tcW w:w="854" w:type="dxa"/>
            <w:tcBorders>
              <w:top w:val="single" w:color="auto" w:sz="4" w:space="0"/>
              <w:left w:val="single" w:color="auto" w:sz="4" w:space="0"/>
              <w:bottom w:val="single" w:color="auto" w:sz="4" w:space="0"/>
              <w:right w:val="single" w:color="auto" w:sz="4" w:space="0"/>
            </w:tcBorders>
          </w:tcPr>
          <w:p w14:paraId="7B4949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55FB41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07D8D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40698512">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7E228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Дорожные знаки</w:t>
            </w:r>
          </w:p>
        </w:tc>
        <w:tc>
          <w:tcPr>
            <w:tcW w:w="854" w:type="dxa"/>
            <w:tcBorders>
              <w:top w:val="single" w:color="auto" w:sz="4" w:space="0"/>
              <w:left w:val="single" w:color="auto" w:sz="4" w:space="0"/>
              <w:bottom w:val="single" w:color="auto" w:sz="4" w:space="0"/>
              <w:right w:val="single" w:color="auto" w:sz="4" w:space="0"/>
            </w:tcBorders>
          </w:tcPr>
          <w:p w14:paraId="126D51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4806BD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10341F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59433D77">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89A32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Дорожная разметка</w:t>
            </w:r>
          </w:p>
        </w:tc>
        <w:tc>
          <w:tcPr>
            <w:tcW w:w="854" w:type="dxa"/>
            <w:tcBorders>
              <w:top w:val="single" w:color="auto" w:sz="4" w:space="0"/>
              <w:left w:val="single" w:color="auto" w:sz="4" w:space="0"/>
              <w:bottom w:val="single" w:color="auto" w:sz="4" w:space="0"/>
              <w:right w:val="single" w:color="auto" w:sz="4" w:space="0"/>
            </w:tcBorders>
          </w:tcPr>
          <w:p w14:paraId="44D26E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A48CB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682C24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071E3A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1CB52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движения и расположение транспортных средств на проезжей части, скорость движения</w:t>
            </w:r>
          </w:p>
        </w:tc>
        <w:tc>
          <w:tcPr>
            <w:tcW w:w="854" w:type="dxa"/>
            <w:tcBorders>
              <w:top w:val="single" w:color="auto" w:sz="4" w:space="0"/>
              <w:left w:val="single" w:color="auto" w:sz="4" w:space="0"/>
              <w:bottom w:val="single" w:color="auto" w:sz="4" w:space="0"/>
              <w:right w:val="single" w:color="auto" w:sz="4" w:space="0"/>
            </w:tcBorders>
          </w:tcPr>
          <w:p w14:paraId="22BAEA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142C6A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6ECF4F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048ADC18">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1D55C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Остановка и стоянка транспортных средств, применение аварийной сигнализации и знака аварийной остановки</w:t>
            </w:r>
          </w:p>
        </w:tc>
        <w:tc>
          <w:tcPr>
            <w:tcW w:w="854" w:type="dxa"/>
            <w:tcBorders>
              <w:top w:val="single" w:color="auto" w:sz="4" w:space="0"/>
              <w:left w:val="single" w:color="auto" w:sz="4" w:space="0"/>
              <w:bottom w:val="single" w:color="auto" w:sz="4" w:space="0"/>
              <w:right w:val="single" w:color="auto" w:sz="4" w:space="0"/>
            </w:tcBorders>
          </w:tcPr>
          <w:p w14:paraId="4F89FE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2FF71C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147E4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17EC66C0">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EBEC2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Регулирование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39B383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188B47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AE21C4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39560C1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C45ED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перекрестков</w:t>
            </w:r>
          </w:p>
        </w:tc>
        <w:tc>
          <w:tcPr>
            <w:tcW w:w="854" w:type="dxa"/>
            <w:tcBorders>
              <w:top w:val="single" w:color="auto" w:sz="4" w:space="0"/>
              <w:left w:val="single" w:color="auto" w:sz="4" w:space="0"/>
              <w:bottom w:val="single" w:color="auto" w:sz="4" w:space="0"/>
              <w:right w:val="single" w:color="auto" w:sz="4" w:space="0"/>
            </w:tcBorders>
          </w:tcPr>
          <w:p w14:paraId="1D07C4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75CD87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DF0D3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4CCE7888">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3373F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пешеходных переходов, мест остановок маршрутных транспортных средств</w:t>
            </w:r>
          </w:p>
        </w:tc>
        <w:tc>
          <w:tcPr>
            <w:tcW w:w="854" w:type="dxa"/>
            <w:tcBorders>
              <w:top w:val="single" w:color="auto" w:sz="4" w:space="0"/>
              <w:left w:val="single" w:color="auto" w:sz="4" w:space="0"/>
              <w:bottom w:val="single" w:color="auto" w:sz="4" w:space="0"/>
              <w:right w:val="single" w:color="auto" w:sz="4" w:space="0"/>
            </w:tcBorders>
          </w:tcPr>
          <w:p w14:paraId="081559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4544E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CC842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9C9B43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98846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через железнодорожные пути, по автомагистралям, в жилых зонах</w:t>
            </w:r>
          </w:p>
        </w:tc>
        <w:tc>
          <w:tcPr>
            <w:tcW w:w="854" w:type="dxa"/>
            <w:tcBorders>
              <w:top w:val="single" w:color="auto" w:sz="4" w:space="0"/>
              <w:left w:val="single" w:color="auto" w:sz="4" w:space="0"/>
              <w:bottom w:val="single" w:color="auto" w:sz="4" w:space="0"/>
              <w:right w:val="single" w:color="auto" w:sz="4" w:space="0"/>
            </w:tcBorders>
          </w:tcPr>
          <w:p w14:paraId="734D19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BB0C9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13D8B1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CE9711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4A235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использования внешних световых приборов и звуковых сигналов</w:t>
            </w:r>
          </w:p>
        </w:tc>
        <w:tc>
          <w:tcPr>
            <w:tcW w:w="854" w:type="dxa"/>
            <w:tcBorders>
              <w:top w:val="single" w:color="auto" w:sz="4" w:space="0"/>
              <w:left w:val="single" w:color="auto" w:sz="4" w:space="0"/>
              <w:bottom w:val="single" w:color="auto" w:sz="4" w:space="0"/>
              <w:right w:val="single" w:color="auto" w:sz="4" w:space="0"/>
            </w:tcBorders>
          </w:tcPr>
          <w:p w14:paraId="18F449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17295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65E46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681A9A2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C3ED86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Буксировка транспортных средств, перевозка людей и грузов</w:t>
            </w:r>
          </w:p>
        </w:tc>
        <w:tc>
          <w:tcPr>
            <w:tcW w:w="854" w:type="dxa"/>
            <w:tcBorders>
              <w:top w:val="single" w:color="auto" w:sz="4" w:space="0"/>
              <w:left w:val="single" w:color="auto" w:sz="4" w:space="0"/>
              <w:bottom w:val="single" w:color="auto" w:sz="4" w:space="0"/>
              <w:right w:val="single" w:color="auto" w:sz="4" w:space="0"/>
            </w:tcBorders>
          </w:tcPr>
          <w:p w14:paraId="70DD77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10685F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FBD2E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1CCD709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D7858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Требования к оборудованию и техническому состоянию транспортных средств</w:t>
            </w:r>
          </w:p>
        </w:tc>
        <w:tc>
          <w:tcPr>
            <w:tcW w:w="854" w:type="dxa"/>
            <w:tcBorders>
              <w:top w:val="single" w:color="auto" w:sz="4" w:space="0"/>
              <w:left w:val="single" w:color="auto" w:sz="4" w:space="0"/>
              <w:bottom w:val="single" w:color="auto" w:sz="4" w:space="0"/>
              <w:right w:val="single" w:color="auto" w:sz="4" w:space="0"/>
            </w:tcBorders>
          </w:tcPr>
          <w:p w14:paraId="780CC8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562506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44118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D4DA05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C26E8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854" w:type="dxa"/>
            <w:tcBorders>
              <w:top w:val="single" w:color="auto" w:sz="4" w:space="0"/>
              <w:left w:val="single" w:color="auto" w:sz="4" w:space="0"/>
              <w:bottom w:val="single" w:color="auto" w:sz="4" w:space="0"/>
              <w:right w:val="single" w:color="auto" w:sz="4" w:space="0"/>
            </w:tcBorders>
          </w:tcPr>
          <w:p w14:paraId="2CF8B5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w:t>
            </w:r>
          </w:p>
        </w:tc>
        <w:tc>
          <w:tcPr>
            <w:tcW w:w="1322" w:type="dxa"/>
            <w:tcBorders>
              <w:top w:val="single" w:color="auto" w:sz="4" w:space="0"/>
              <w:left w:val="single" w:color="auto" w:sz="4" w:space="0"/>
              <w:bottom w:val="single" w:color="auto" w:sz="4" w:space="0"/>
              <w:right w:val="single" w:color="auto" w:sz="4" w:space="0"/>
            </w:tcBorders>
          </w:tcPr>
          <w:p w14:paraId="4686B44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24</w:t>
            </w:r>
          </w:p>
        </w:tc>
        <w:tc>
          <w:tcPr>
            <w:tcW w:w="1322" w:type="dxa"/>
            <w:tcBorders>
              <w:top w:val="single" w:color="auto" w:sz="4" w:space="0"/>
              <w:left w:val="single" w:color="auto" w:sz="4" w:space="0"/>
              <w:bottom w:val="single" w:color="auto" w:sz="4" w:space="0"/>
              <w:right w:val="single" w:color="auto" w:sz="4" w:space="0"/>
            </w:tcBorders>
          </w:tcPr>
          <w:p w14:paraId="21DB516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r>
      <w:tr w14:paraId="42D87363">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38AA6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06D1FE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w:t>
            </w:r>
          </w:p>
        </w:tc>
        <w:tc>
          <w:tcPr>
            <w:tcW w:w="1322" w:type="dxa"/>
            <w:tcBorders>
              <w:top w:val="single" w:color="auto" w:sz="4" w:space="0"/>
              <w:left w:val="single" w:color="auto" w:sz="4" w:space="0"/>
              <w:bottom w:val="single" w:color="auto" w:sz="4" w:space="0"/>
              <w:right w:val="single" w:color="auto" w:sz="4" w:space="0"/>
            </w:tcBorders>
          </w:tcPr>
          <w:p w14:paraId="59210B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26</w:t>
            </w:r>
          </w:p>
        </w:tc>
        <w:tc>
          <w:tcPr>
            <w:tcW w:w="1322" w:type="dxa"/>
            <w:tcBorders>
              <w:top w:val="single" w:color="auto" w:sz="4" w:space="0"/>
              <w:left w:val="single" w:color="auto" w:sz="4" w:space="0"/>
              <w:bottom w:val="single" w:color="auto" w:sz="4" w:space="0"/>
              <w:right w:val="single" w:color="auto" w:sz="4" w:space="0"/>
            </w:tcBorders>
          </w:tcPr>
          <w:p w14:paraId="7DEE61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r>
    </w:tbl>
    <w:p w14:paraId="2DCFEB0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0AED3ED">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3.1.1.1. Законодательство Российской Федерации в сфере дорожного движения.</w:t>
      </w:r>
    </w:p>
    <w:p w14:paraId="3386D21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Законодательство Российской Федерации в сфере обеспечения безопасности дорожного движения: Федеральный </w:t>
      </w:r>
      <w:r>
        <w:fldChar w:fldCharType="begin"/>
      </w:r>
      <w:r>
        <w:instrText xml:space="preserve"> HYPERLINK "https://login.consultant.ru/link/?req=doc&amp;base=LAW&amp;n=509416&amp;date=29.09.2025&amp;demo=1" \o "Федеральный закон от 10.12.1995 N 196-ФЗ (ред. от 07.07.2025) "О безопасности дорожного движения"{КонсультантПлюс}" </w:instrText>
      </w:r>
      <w:r>
        <w:fldChar w:fldCharType="separate"/>
      </w:r>
      <w:r>
        <w:rPr>
          <w:rFonts w:ascii="Times New Roman" w:hAnsi="Times New Roman" w:cs="Times New Roman" w:eastAsiaTheme="minorEastAsia"/>
          <w:color w:val="0000FF"/>
          <w:sz w:val="24"/>
          <w:szCs w:val="24"/>
          <w:lang w:eastAsia="ru-RU"/>
        </w:rPr>
        <w:t>закон</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52818C8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4EC4642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67218F0">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3.1.1.2. Правила дорожного движения.</w:t>
      </w:r>
    </w:p>
    <w:p w14:paraId="610F76F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Общие положения, основные понятия и термины, используемые в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Правилах</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значение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в обеспечении единого порядка и безопасности дорожного движения; структура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7BF6099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2466A68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14:paraId="7BED328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3C9E0B5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019D179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432AD70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14:paraId="4C43AC0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1BF2D3C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6D136DC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r>
        <w:fldChar w:fldCharType="begin"/>
      </w:r>
      <w:r>
        <w:instrText xml:space="preserve"> HYPERLINK "https://login.consultant.ru/link/?req=doc&amp;base=LAW&amp;n=506719&amp;date=29.09.2025&amp;dst=100994&amp;field=134&amp;demo=1"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знаком 5.3</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3B0035F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7D4A7F9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4EC690E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3F639D7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474F8D0">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3.1.2. Учебный предмет "Психофизиологические основы деятельности водителя".</w:t>
      </w:r>
    </w:p>
    <w:p w14:paraId="56FE2AC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EBCEF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61C188B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06CF24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3</w:t>
      </w:r>
    </w:p>
    <w:p w14:paraId="413F9FA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6DB63EF8">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3380B8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72F0BC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11D4A8D1">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490DFB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241A73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1584B3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4BE2352C">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30B184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0F3CF1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1D319C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047B3A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3664352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7A0BA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Познавательные функции, системы восприятия и психомоторные навыки</w:t>
            </w:r>
          </w:p>
        </w:tc>
        <w:tc>
          <w:tcPr>
            <w:tcW w:w="854" w:type="dxa"/>
            <w:tcBorders>
              <w:top w:val="single" w:color="auto" w:sz="4" w:space="0"/>
              <w:left w:val="single" w:color="auto" w:sz="4" w:space="0"/>
              <w:bottom w:val="single" w:color="auto" w:sz="4" w:space="0"/>
              <w:right w:val="single" w:color="auto" w:sz="4" w:space="0"/>
            </w:tcBorders>
          </w:tcPr>
          <w:p w14:paraId="3F77A9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AD959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041CD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2CC3D8F7">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4F4B9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Этические основы деятельности водителя</w:t>
            </w:r>
          </w:p>
        </w:tc>
        <w:tc>
          <w:tcPr>
            <w:tcW w:w="854" w:type="dxa"/>
            <w:tcBorders>
              <w:top w:val="single" w:color="auto" w:sz="4" w:space="0"/>
              <w:left w:val="single" w:color="auto" w:sz="4" w:space="0"/>
              <w:bottom w:val="single" w:color="auto" w:sz="4" w:space="0"/>
              <w:right w:val="single" w:color="auto" w:sz="4" w:space="0"/>
            </w:tcBorders>
          </w:tcPr>
          <w:p w14:paraId="7C4B20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678BE5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33F92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1E2CE4A0">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A0FF0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эффективного общения</w:t>
            </w:r>
          </w:p>
        </w:tc>
        <w:tc>
          <w:tcPr>
            <w:tcW w:w="854" w:type="dxa"/>
            <w:tcBorders>
              <w:top w:val="single" w:color="auto" w:sz="4" w:space="0"/>
              <w:left w:val="single" w:color="auto" w:sz="4" w:space="0"/>
              <w:bottom w:val="single" w:color="auto" w:sz="4" w:space="0"/>
              <w:right w:val="single" w:color="auto" w:sz="4" w:space="0"/>
            </w:tcBorders>
          </w:tcPr>
          <w:p w14:paraId="5E6EDB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619178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62F963A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8E65B67">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7CD3AA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Эмоциональные состояния и профилактика конфликтов</w:t>
            </w:r>
          </w:p>
        </w:tc>
        <w:tc>
          <w:tcPr>
            <w:tcW w:w="854" w:type="dxa"/>
            <w:tcBorders>
              <w:top w:val="single" w:color="auto" w:sz="4" w:space="0"/>
              <w:left w:val="single" w:color="auto" w:sz="4" w:space="0"/>
              <w:bottom w:val="single" w:color="auto" w:sz="4" w:space="0"/>
              <w:right w:val="single" w:color="auto" w:sz="4" w:space="0"/>
            </w:tcBorders>
          </w:tcPr>
          <w:p w14:paraId="23E254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4C9F3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ADA59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CE69430">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FBF13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Саморегуляция и профилактика конфликтов (психологический практикум)</w:t>
            </w:r>
          </w:p>
        </w:tc>
        <w:tc>
          <w:tcPr>
            <w:tcW w:w="854" w:type="dxa"/>
            <w:tcBorders>
              <w:top w:val="single" w:color="auto" w:sz="4" w:space="0"/>
              <w:left w:val="single" w:color="auto" w:sz="4" w:space="0"/>
              <w:bottom w:val="single" w:color="auto" w:sz="4" w:space="0"/>
              <w:right w:val="single" w:color="auto" w:sz="4" w:space="0"/>
            </w:tcBorders>
          </w:tcPr>
          <w:p w14:paraId="27685D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5A4B57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322" w:type="dxa"/>
            <w:tcBorders>
              <w:top w:val="single" w:color="auto" w:sz="4" w:space="0"/>
              <w:left w:val="single" w:color="auto" w:sz="4" w:space="0"/>
              <w:bottom w:val="single" w:color="auto" w:sz="4" w:space="0"/>
              <w:right w:val="single" w:color="auto" w:sz="4" w:space="0"/>
            </w:tcBorders>
          </w:tcPr>
          <w:p w14:paraId="2A7951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1BCCA39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1113C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04B65F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577389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38B0CA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bl>
    <w:p w14:paraId="3F658CF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479419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10F3556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4652325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109C499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0339E85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0806EEC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DA245A2">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3.1.3. Учебный предмет "Основы управления транспортными средствами".</w:t>
      </w:r>
    </w:p>
    <w:p w14:paraId="408AD59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615B3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30DA045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F513F5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4</w:t>
      </w:r>
    </w:p>
    <w:p w14:paraId="7F02B34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2F05FAC7">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67B85B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22A955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69A3DF6C">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2E1918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410FEF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06F45C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757D7407">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786C3B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1F2BD4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5FEDB7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0AD5BF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27A58A0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7E8AAA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Дорожное движение</w:t>
            </w:r>
          </w:p>
        </w:tc>
        <w:tc>
          <w:tcPr>
            <w:tcW w:w="854" w:type="dxa"/>
            <w:tcBorders>
              <w:top w:val="single" w:color="auto" w:sz="4" w:space="0"/>
              <w:left w:val="single" w:color="auto" w:sz="4" w:space="0"/>
              <w:bottom w:val="single" w:color="auto" w:sz="4" w:space="0"/>
              <w:right w:val="single" w:color="auto" w:sz="4" w:space="0"/>
            </w:tcBorders>
          </w:tcPr>
          <w:p w14:paraId="4AC60C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6E6D4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10B7B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0ABD235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551B02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Профессиональная надежность водителя</w:t>
            </w:r>
          </w:p>
        </w:tc>
        <w:tc>
          <w:tcPr>
            <w:tcW w:w="854" w:type="dxa"/>
            <w:tcBorders>
              <w:top w:val="single" w:color="auto" w:sz="4" w:space="0"/>
              <w:left w:val="single" w:color="auto" w:sz="4" w:space="0"/>
              <w:bottom w:val="single" w:color="auto" w:sz="4" w:space="0"/>
              <w:right w:val="single" w:color="auto" w:sz="4" w:space="0"/>
            </w:tcBorders>
          </w:tcPr>
          <w:p w14:paraId="796FEE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F420B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8DCCE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27E6E21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360074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Влияние свойств транспортного средства на эффективность и безопасность управления</w:t>
            </w:r>
          </w:p>
        </w:tc>
        <w:tc>
          <w:tcPr>
            <w:tcW w:w="854" w:type="dxa"/>
            <w:tcBorders>
              <w:top w:val="single" w:color="auto" w:sz="4" w:space="0"/>
              <w:left w:val="single" w:color="auto" w:sz="4" w:space="0"/>
              <w:bottom w:val="single" w:color="auto" w:sz="4" w:space="0"/>
              <w:right w:val="single" w:color="auto" w:sz="4" w:space="0"/>
            </w:tcBorders>
          </w:tcPr>
          <w:p w14:paraId="301E9F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5A4264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0FD1E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49C746B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4CC375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Дорожные условия и безопасность движения</w:t>
            </w:r>
          </w:p>
        </w:tc>
        <w:tc>
          <w:tcPr>
            <w:tcW w:w="854" w:type="dxa"/>
            <w:tcBorders>
              <w:top w:val="single" w:color="auto" w:sz="4" w:space="0"/>
              <w:left w:val="single" w:color="auto" w:sz="4" w:space="0"/>
              <w:bottom w:val="single" w:color="auto" w:sz="4" w:space="0"/>
              <w:right w:val="single" w:color="auto" w:sz="4" w:space="0"/>
            </w:tcBorders>
          </w:tcPr>
          <w:p w14:paraId="54B16F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60FFBE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A5364A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445CE29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48685F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Принципы эффективного и безопасного управления транспортным средством</w:t>
            </w:r>
          </w:p>
        </w:tc>
        <w:tc>
          <w:tcPr>
            <w:tcW w:w="854" w:type="dxa"/>
            <w:tcBorders>
              <w:top w:val="single" w:color="auto" w:sz="4" w:space="0"/>
              <w:left w:val="single" w:color="auto" w:sz="4" w:space="0"/>
              <w:bottom w:val="single" w:color="auto" w:sz="4" w:space="0"/>
              <w:right w:val="single" w:color="auto" w:sz="4" w:space="0"/>
            </w:tcBorders>
          </w:tcPr>
          <w:p w14:paraId="464AA6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3084A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4C17BF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4A2ECA45">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59A273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Обеспечение безопасности наиболее уязвимых участников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3127EB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B331F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D18B7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6034A20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0A9384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092018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1322" w:type="dxa"/>
            <w:tcBorders>
              <w:top w:val="single" w:color="auto" w:sz="4" w:space="0"/>
              <w:left w:val="single" w:color="auto" w:sz="4" w:space="0"/>
              <w:bottom w:val="single" w:color="auto" w:sz="4" w:space="0"/>
              <w:right w:val="single" w:color="auto" w:sz="4" w:space="0"/>
            </w:tcBorders>
          </w:tcPr>
          <w:p w14:paraId="1BF2DA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30C809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bl>
    <w:p w14:paraId="625696C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AD66BA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5FEFC65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3FC05C3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26DC7E3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5526A9D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68A04BD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14:paraId="58D40F8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DD00875">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3.1.4. Учебный предмет "Оказание первой помощи пострадавшим в дорожно-транспортном происшествии".</w:t>
      </w:r>
    </w:p>
    <w:p w14:paraId="6C81564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3429D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57DB0F3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0BF92F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5</w:t>
      </w:r>
    </w:p>
    <w:p w14:paraId="4EF580C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24FC4379">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1F4E3D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74E151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0F2AD86E">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4AD568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4109B1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5DD301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5842FDE9">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5C7471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0EE596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1DEF70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00CDFE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345D290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62623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Организационно-правовые аспекты оказания первой помощи</w:t>
            </w:r>
          </w:p>
        </w:tc>
        <w:tc>
          <w:tcPr>
            <w:tcW w:w="854" w:type="dxa"/>
            <w:tcBorders>
              <w:top w:val="single" w:color="auto" w:sz="4" w:space="0"/>
              <w:left w:val="single" w:color="auto" w:sz="4" w:space="0"/>
              <w:bottom w:val="single" w:color="auto" w:sz="4" w:space="0"/>
              <w:right w:val="single" w:color="auto" w:sz="4" w:space="0"/>
            </w:tcBorders>
          </w:tcPr>
          <w:p w14:paraId="75FE33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42C345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7B8FDE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817940A">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B514F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наружных кровотечениях</w:t>
            </w:r>
          </w:p>
        </w:tc>
        <w:tc>
          <w:tcPr>
            <w:tcW w:w="854" w:type="dxa"/>
            <w:tcBorders>
              <w:top w:val="single" w:color="auto" w:sz="4" w:space="0"/>
              <w:left w:val="single" w:color="auto" w:sz="4" w:space="0"/>
              <w:bottom w:val="single" w:color="auto" w:sz="4" w:space="0"/>
              <w:right w:val="single" w:color="auto" w:sz="4" w:space="0"/>
            </w:tcBorders>
          </w:tcPr>
          <w:p w14:paraId="5B98C6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0091DD7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B843F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49F87E11">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AF384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отсутствии сознания, остановке дыхания и кровообращения</w:t>
            </w:r>
          </w:p>
        </w:tc>
        <w:tc>
          <w:tcPr>
            <w:tcW w:w="854" w:type="dxa"/>
            <w:tcBorders>
              <w:top w:val="single" w:color="auto" w:sz="4" w:space="0"/>
              <w:left w:val="single" w:color="auto" w:sz="4" w:space="0"/>
              <w:bottom w:val="single" w:color="auto" w:sz="4" w:space="0"/>
              <w:right w:val="single" w:color="auto" w:sz="4" w:space="0"/>
            </w:tcBorders>
          </w:tcPr>
          <w:p w14:paraId="43AE17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15AB6C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5B0F34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1DBC4AB7">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B04E0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травмах, ранениях и поражениях, прочих состояниях</w:t>
            </w:r>
          </w:p>
        </w:tc>
        <w:tc>
          <w:tcPr>
            <w:tcW w:w="854" w:type="dxa"/>
            <w:tcBorders>
              <w:top w:val="single" w:color="auto" w:sz="4" w:space="0"/>
              <w:left w:val="single" w:color="auto" w:sz="4" w:space="0"/>
              <w:bottom w:val="single" w:color="auto" w:sz="4" w:space="0"/>
              <w:right w:val="single" w:color="auto" w:sz="4" w:space="0"/>
            </w:tcBorders>
          </w:tcPr>
          <w:p w14:paraId="5B8597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3B8771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D75D2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4920B9A8">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86917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30E394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1322" w:type="dxa"/>
            <w:tcBorders>
              <w:top w:val="single" w:color="auto" w:sz="4" w:space="0"/>
              <w:left w:val="single" w:color="auto" w:sz="4" w:space="0"/>
              <w:bottom w:val="single" w:color="auto" w:sz="4" w:space="0"/>
              <w:right w:val="single" w:color="auto" w:sz="4" w:space="0"/>
            </w:tcBorders>
          </w:tcPr>
          <w:p w14:paraId="258714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449462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bl>
    <w:p w14:paraId="23E166E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9205A5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5418F5D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72E47E3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74245B2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31BAE41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14:paraId="4142B34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44D3389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4D72DDC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4ED2DEF">
      <w:pPr>
        <w:widowControl w:val="0"/>
        <w:autoSpaceDE w:val="0"/>
        <w:autoSpaceDN w:val="0"/>
        <w:adjustRightInd w:val="0"/>
        <w:spacing w:after="0" w:line="240" w:lineRule="auto"/>
        <w:jc w:val="both"/>
        <w:outlineLvl w:val="2"/>
        <w:rPr>
          <w:rFonts w:ascii="Arial" w:hAnsi="Arial" w:cs="Arial" w:eastAsiaTheme="minorEastAsia"/>
          <w:b/>
          <w:bCs/>
          <w:sz w:val="24"/>
          <w:szCs w:val="24"/>
          <w:lang w:eastAsia="ru-RU"/>
        </w:rPr>
      </w:pPr>
      <w:bookmarkStart w:id="2" w:name="Par1381"/>
      <w:bookmarkEnd w:id="2"/>
      <w:r>
        <w:rPr>
          <w:rFonts w:ascii="Arial" w:hAnsi="Arial" w:cs="Arial" w:eastAsiaTheme="minorEastAsia"/>
          <w:b/>
          <w:bCs/>
          <w:sz w:val="24"/>
          <w:szCs w:val="24"/>
          <w:lang w:eastAsia="ru-RU"/>
        </w:rPr>
        <w:t>3.2. Специальный цикл Программы.</w:t>
      </w:r>
    </w:p>
    <w:p w14:paraId="36CDC76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F71327F">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3.2.1. Учебный предмет "Устройство и техническое обслуживание транспортных средств категории "A" как объектов управления".</w:t>
      </w:r>
    </w:p>
    <w:p w14:paraId="159FDCC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B715F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2D28DF8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81683A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6</w:t>
      </w:r>
    </w:p>
    <w:p w14:paraId="56C31B2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3B2FC600">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495B39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369B8C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3405382A">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72BC67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0CAF0B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7F869D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0F92FFDB">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22B644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03D732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2F86C6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03091F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6C758F30">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783942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транспортных средств</w:t>
            </w:r>
          </w:p>
        </w:tc>
      </w:tr>
      <w:tr w14:paraId="0808133A">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60BCC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транспортных средств категории "A"</w:t>
            </w:r>
          </w:p>
        </w:tc>
        <w:tc>
          <w:tcPr>
            <w:tcW w:w="854" w:type="dxa"/>
            <w:tcBorders>
              <w:top w:val="single" w:color="auto" w:sz="4" w:space="0"/>
              <w:left w:val="single" w:color="auto" w:sz="4" w:space="0"/>
              <w:bottom w:val="single" w:color="auto" w:sz="4" w:space="0"/>
              <w:right w:val="single" w:color="auto" w:sz="4" w:space="0"/>
            </w:tcBorders>
          </w:tcPr>
          <w:p w14:paraId="4A9346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08F36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3582E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FB1B70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EDC4C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Двигатель</w:t>
            </w:r>
          </w:p>
        </w:tc>
        <w:tc>
          <w:tcPr>
            <w:tcW w:w="854" w:type="dxa"/>
            <w:tcBorders>
              <w:top w:val="single" w:color="auto" w:sz="4" w:space="0"/>
              <w:left w:val="single" w:color="auto" w:sz="4" w:space="0"/>
              <w:bottom w:val="single" w:color="auto" w:sz="4" w:space="0"/>
              <w:right w:val="single" w:color="auto" w:sz="4" w:space="0"/>
            </w:tcBorders>
          </w:tcPr>
          <w:p w14:paraId="77214B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483AE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43F3B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2D8F94D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87E51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Трансмиссия</w:t>
            </w:r>
          </w:p>
        </w:tc>
        <w:tc>
          <w:tcPr>
            <w:tcW w:w="854" w:type="dxa"/>
            <w:tcBorders>
              <w:top w:val="single" w:color="auto" w:sz="4" w:space="0"/>
              <w:left w:val="single" w:color="auto" w:sz="4" w:space="0"/>
              <w:bottom w:val="single" w:color="auto" w:sz="4" w:space="0"/>
              <w:right w:val="single" w:color="auto" w:sz="4" w:space="0"/>
            </w:tcBorders>
          </w:tcPr>
          <w:p w14:paraId="312F6F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9F167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3711A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2133FC69">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59B15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Ходовая часть</w:t>
            </w:r>
          </w:p>
        </w:tc>
        <w:tc>
          <w:tcPr>
            <w:tcW w:w="854" w:type="dxa"/>
            <w:tcBorders>
              <w:top w:val="single" w:color="auto" w:sz="4" w:space="0"/>
              <w:left w:val="single" w:color="auto" w:sz="4" w:space="0"/>
              <w:bottom w:val="single" w:color="auto" w:sz="4" w:space="0"/>
              <w:right w:val="single" w:color="auto" w:sz="4" w:space="0"/>
            </w:tcBorders>
          </w:tcPr>
          <w:p w14:paraId="138F6F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79D65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248AF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64F4EE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38236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Тормозные системы</w:t>
            </w:r>
          </w:p>
        </w:tc>
        <w:tc>
          <w:tcPr>
            <w:tcW w:w="854" w:type="dxa"/>
            <w:tcBorders>
              <w:top w:val="single" w:color="auto" w:sz="4" w:space="0"/>
              <w:left w:val="single" w:color="auto" w:sz="4" w:space="0"/>
              <w:bottom w:val="single" w:color="auto" w:sz="4" w:space="0"/>
              <w:right w:val="single" w:color="auto" w:sz="4" w:space="0"/>
            </w:tcBorders>
          </w:tcPr>
          <w:p w14:paraId="3606DC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46D976B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68DC83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B2D31A3">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B22BF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Источники и потребители электрической энергии</w:t>
            </w:r>
          </w:p>
        </w:tc>
        <w:tc>
          <w:tcPr>
            <w:tcW w:w="854" w:type="dxa"/>
            <w:tcBorders>
              <w:top w:val="single" w:color="auto" w:sz="4" w:space="0"/>
              <w:left w:val="single" w:color="auto" w:sz="4" w:space="0"/>
              <w:bottom w:val="single" w:color="auto" w:sz="4" w:space="0"/>
              <w:right w:val="single" w:color="auto" w:sz="4" w:space="0"/>
            </w:tcBorders>
          </w:tcPr>
          <w:p w14:paraId="4BE91E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867BD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DF90E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8991EB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159BB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854" w:type="dxa"/>
            <w:tcBorders>
              <w:top w:val="single" w:color="auto" w:sz="4" w:space="0"/>
              <w:left w:val="single" w:color="auto" w:sz="4" w:space="0"/>
              <w:bottom w:val="single" w:color="auto" w:sz="4" w:space="0"/>
              <w:right w:val="single" w:color="auto" w:sz="4" w:space="0"/>
            </w:tcBorders>
          </w:tcPr>
          <w:p w14:paraId="1B4596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322" w:type="dxa"/>
            <w:tcBorders>
              <w:top w:val="single" w:color="auto" w:sz="4" w:space="0"/>
              <w:left w:val="single" w:color="auto" w:sz="4" w:space="0"/>
              <w:bottom w:val="single" w:color="auto" w:sz="4" w:space="0"/>
              <w:right w:val="single" w:color="auto" w:sz="4" w:space="0"/>
            </w:tcBorders>
          </w:tcPr>
          <w:p w14:paraId="02DE73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322" w:type="dxa"/>
            <w:tcBorders>
              <w:top w:val="single" w:color="auto" w:sz="4" w:space="0"/>
              <w:left w:val="single" w:color="auto" w:sz="4" w:space="0"/>
              <w:bottom w:val="single" w:color="auto" w:sz="4" w:space="0"/>
              <w:right w:val="single" w:color="auto" w:sz="4" w:space="0"/>
            </w:tcBorders>
          </w:tcPr>
          <w:p w14:paraId="0823B2A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54E81B49">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6AB23E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Техническое обслуживание</w:t>
            </w:r>
          </w:p>
        </w:tc>
      </w:tr>
      <w:tr w14:paraId="68CF6861">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C9408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Техническое обслуживание, меры безопасности и защиты окружающей природной среды</w:t>
            </w:r>
          </w:p>
        </w:tc>
        <w:tc>
          <w:tcPr>
            <w:tcW w:w="854" w:type="dxa"/>
            <w:tcBorders>
              <w:top w:val="single" w:color="auto" w:sz="4" w:space="0"/>
              <w:left w:val="single" w:color="auto" w:sz="4" w:space="0"/>
              <w:bottom w:val="single" w:color="auto" w:sz="4" w:space="0"/>
              <w:right w:val="single" w:color="auto" w:sz="4" w:space="0"/>
            </w:tcBorders>
          </w:tcPr>
          <w:p w14:paraId="288A60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FF010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7FB0C9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954717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A24AA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Устранение неисправностей</w:t>
            </w:r>
          </w:p>
        </w:tc>
        <w:tc>
          <w:tcPr>
            <w:tcW w:w="854" w:type="dxa"/>
            <w:tcBorders>
              <w:top w:val="single" w:color="auto" w:sz="4" w:space="0"/>
              <w:left w:val="single" w:color="auto" w:sz="4" w:space="0"/>
              <w:bottom w:val="single" w:color="auto" w:sz="4" w:space="0"/>
              <w:right w:val="single" w:color="auto" w:sz="4" w:space="0"/>
            </w:tcBorders>
          </w:tcPr>
          <w:p w14:paraId="7F9C96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435A62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322" w:type="dxa"/>
            <w:tcBorders>
              <w:top w:val="single" w:color="auto" w:sz="4" w:space="0"/>
              <w:left w:val="single" w:color="auto" w:sz="4" w:space="0"/>
              <w:bottom w:val="single" w:color="auto" w:sz="4" w:space="0"/>
              <w:right w:val="single" w:color="auto" w:sz="4" w:space="0"/>
            </w:tcBorders>
          </w:tcPr>
          <w:p w14:paraId="36AB85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21AC9DE4">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1DF19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854" w:type="dxa"/>
            <w:tcBorders>
              <w:top w:val="single" w:color="auto" w:sz="4" w:space="0"/>
              <w:left w:val="single" w:color="auto" w:sz="4" w:space="0"/>
              <w:bottom w:val="single" w:color="auto" w:sz="4" w:space="0"/>
              <w:right w:val="single" w:color="auto" w:sz="4" w:space="0"/>
            </w:tcBorders>
          </w:tcPr>
          <w:p w14:paraId="14BBF2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322" w:type="dxa"/>
            <w:tcBorders>
              <w:top w:val="single" w:color="auto" w:sz="4" w:space="0"/>
              <w:left w:val="single" w:color="auto" w:sz="4" w:space="0"/>
              <w:bottom w:val="single" w:color="auto" w:sz="4" w:space="0"/>
              <w:right w:val="single" w:color="auto" w:sz="4" w:space="0"/>
            </w:tcBorders>
          </w:tcPr>
          <w:p w14:paraId="132A1B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B694E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2708A18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82A4B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03B68E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322" w:type="dxa"/>
            <w:tcBorders>
              <w:top w:val="single" w:color="auto" w:sz="4" w:space="0"/>
              <w:left w:val="single" w:color="auto" w:sz="4" w:space="0"/>
              <w:bottom w:val="single" w:color="auto" w:sz="4" w:space="0"/>
              <w:right w:val="single" w:color="auto" w:sz="4" w:space="0"/>
            </w:tcBorders>
          </w:tcPr>
          <w:p w14:paraId="168C8A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11B702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bl>
    <w:p w14:paraId="0BBE287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582753B">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3.2.1.1. Устройство транспортных средств.</w:t>
      </w:r>
    </w:p>
    <w:p w14:paraId="2873360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w:t>
      </w:r>
    </w:p>
    <w:p w14:paraId="199F238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Двигатель: разновидности, общее устройство и принцип работы двигателей (двухтактный и четырехтактный бензиновые двигатели, электрический двигатель, моторколесо);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14:paraId="6C494F2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Трансмиссия: виды мотоциклетных трансмиссий (механическая, автоматическая, электрическая), их состав и принцип работы;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14:paraId="37A5FF1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14:paraId="180305D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3D6BB73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меры электробезопасности при подзарядке тяговых аккумуляторных батарей; неисправности приборов электрооборудования, при наличии которых запрещается эксплуатация транспортного средства.</w:t>
      </w:r>
    </w:p>
    <w:p w14:paraId="68B5BC1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FC4C04E">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3.2.1.2. Техническое обслуживание.</w:t>
      </w:r>
    </w:p>
    <w:p w14:paraId="0B92C3E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1937654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14:paraId="0D31323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Практическое занятие проводится на учебном транспортном средстве.</w:t>
      </w:r>
    </w:p>
    <w:p w14:paraId="42F02D7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BFE15A0">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3.2.2. Учебный предмет "Основы управления транспортными средствами категории "A".</w:t>
      </w:r>
    </w:p>
    <w:p w14:paraId="0202CB2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8E590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2BCC7E8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90CEBA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7</w:t>
      </w:r>
    </w:p>
    <w:p w14:paraId="5901EDD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4CA59A7E">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0324ED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13A2E3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5782B975">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5E845B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252E0D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0B1744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6F148362">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31292F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03FAA8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167B68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2C2CC1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4DAFFD82">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0CDF88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Приемы управления транспортным средством</w:t>
            </w:r>
          </w:p>
        </w:tc>
        <w:tc>
          <w:tcPr>
            <w:tcW w:w="854" w:type="dxa"/>
            <w:tcBorders>
              <w:top w:val="single" w:color="auto" w:sz="4" w:space="0"/>
              <w:left w:val="single" w:color="auto" w:sz="4" w:space="0"/>
              <w:bottom w:val="single" w:color="auto" w:sz="4" w:space="0"/>
              <w:right w:val="single" w:color="auto" w:sz="4" w:space="0"/>
            </w:tcBorders>
          </w:tcPr>
          <w:p w14:paraId="5C6A08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89EAC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6FD812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607DD36D">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32D568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Управление транспортным средством в штатных ситуациях</w:t>
            </w:r>
          </w:p>
        </w:tc>
        <w:tc>
          <w:tcPr>
            <w:tcW w:w="854" w:type="dxa"/>
            <w:tcBorders>
              <w:top w:val="single" w:color="auto" w:sz="4" w:space="0"/>
              <w:left w:val="single" w:color="auto" w:sz="4" w:space="0"/>
              <w:bottom w:val="single" w:color="auto" w:sz="4" w:space="0"/>
              <w:right w:val="single" w:color="auto" w:sz="4" w:space="0"/>
            </w:tcBorders>
          </w:tcPr>
          <w:p w14:paraId="26CCF5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283944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163C22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1DAF93AA">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2EFDE3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Управление транспортным средством в нештатных ситуациях</w:t>
            </w:r>
          </w:p>
        </w:tc>
        <w:tc>
          <w:tcPr>
            <w:tcW w:w="854" w:type="dxa"/>
            <w:tcBorders>
              <w:top w:val="single" w:color="auto" w:sz="4" w:space="0"/>
              <w:left w:val="single" w:color="auto" w:sz="4" w:space="0"/>
              <w:bottom w:val="single" w:color="auto" w:sz="4" w:space="0"/>
              <w:right w:val="single" w:color="auto" w:sz="4" w:space="0"/>
            </w:tcBorders>
          </w:tcPr>
          <w:p w14:paraId="62AC3A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04DF9F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5AFE9E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10202E7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vAlign w:val="center"/>
          </w:tcPr>
          <w:p w14:paraId="07B39C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342A2D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381CDD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4C3A9F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bl>
    <w:p w14:paraId="2963E91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B9D531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
    <w:p w14:paraId="027CEC8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14:paraId="56C06C9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14:paraId="4D18F78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031AD94">
      <w:pPr>
        <w:widowControl w:val="0"/>
        <w:autoSpaceDE w:val="0"/>
        <w:autoSpaceDN w:val="0"/>
        <w:adjustRightInd w:val="0"/>
        <w:spacing w:after="0" w:line="240" w:lineRule="auto"/>
        <w:jc w:val="both"/>
        <w:outlineLvl w:val="2"/>
        <w:rPr>
          <w:rFonts w:ascii="Arial" w:hAnsi="Arial" w:cs="Arial" w:eastAsiaTheme="minorEastAsia"/>
          <w:b/>
          <w:bCs/>
          <w:sz w:val="24"/>
          <w:szCs w:val="24"/>
          <w:lang w:eastAsia="ru-RU"/>
        </w:rPr>
      </w:pPr>
      <w:r>
        <w:rPr>
          <w:rFonts w:ascii="Arial" w:hAnsi="Arial" w:cs="Arial" w:eastAsiaTheme="minorEastAsia"/>
          <w:b/>
          <w:bCs/>
          <w:sz w:val="24"/>
          <w:szCs w:val="24"/>
          <w:lang w:eastAsia="ru-RU"/>
        </w:rPr>
        <w:t>3.3. Практическая подготовка.</w:t>
      </w:r>
    </w:p>
    <w:p w14:paraId="57D7A40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991C843">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3.3.1. Учебный предмет "Вождение транспортных средств категории "A" с механической трансмиссией".</w:t>
      </w:r>
    </w:p>
    <w:p w14:paraId="7BC57AD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59EE0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72EA51E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CF9CE1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8</w:t>
      </w:r>
    </w:p>
    <w:p w14:paraId="3B27D01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7313"/>
        <w:gridCol w:w="1757"/>
      </w:tblGrid>
      <w:tr w14:paraId="191BDED6">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3D4ED4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1757" w:type="dxa"/>
            <w:tcBorders>
              <w:top w:val="single" w:color="auto" w:sz="4" w:space="0"/>
              <w:left w:val="single" w:color="auto" w:sz="4" w:space="0"/>
              <w:bottom w:val="single" w:color="auto" w:sz="4" w:space="0"/>
              <w:right w:val="single" w:color="auto" w:sz="4" w:space="0"/>
            </w:tcBorders>
          </w:tcPr>
          <w:p w14:paraId="4114B4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 практической подготовки</w:t>
            </w:r>
          </w:p>
        </w:tc>
      </w:tr>
      <w:tr w14:paraId="131ACCB0">
        <w:tblPrEx>
          <w:tblCellMar>
            <w:top w:w="102" w:type="dxa"/>
            <w:left w:w="62" w:type="dxa"/>
            <w:bottom w:w="102" w:type="dxa"/>
            <w:right w:w="62" w:type="dxa"/>
          </w:tblCellMar>
        </w:tblPrEx>
        <w:tc>
          <w:tcPr>
            <w:tcW w:w="9070" w:type="dxa"/>
            <w:gridSpan w:val="2"/>
            <w:tcBorders>
              <w:top w:val="single" w:color="auto" w:sz="4" w:space="0"/>
              <w:left w:val="single" w:color="auto" w:sz="4" w:space="0"/>
              <w:bottom w:val="single" w:color="auto" w:sz="4" w:space="0"/>
              <w:right w:val="single" w:color="auto" w:sz="4" w:space="0"/>
            </w:tcBorders>
          </w:tcPr>
          <w:p w14:paraId="0A89F1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первоначальным навыкам управления транспортным средством</w:t>
            </w:r>
          </w:p>
        </w:tc>
      </w:tr>
      <w:tr w14:paraId="71CB6E80">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0122A6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Посадка, действия органами управления</w:t>
            </w:r>
          </w:p>
        </w:tc>
        <w:tc>
          <w:tcPr>
            <w:tcW w:w="1757" w:type="dxa"/>
            <w:tcBorders>
              <w:top w:val="single" w:color="auto" w:sz="4" w:space="0"/>
              <w:left w:val="single" w:color="auto" w:sz="4" w:space="0"/>
              <w:bottom w:val="single" w:color="auto" w:sz="4" w:space="0"/>
              <w:right w:val="single" w:color="auto" w:sz="4" w:space="0"/>
            </w:tcBorders>
          </w:tcPr>
          <w:p w14:paraId="0B9A94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10D5BDA2">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3890E3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color="auto" w:sz="4" w:space="0"/>
              <w:left w:val="single" w:color="auto" w:sz="4" w:space="0"/>
              <w:bottom w:val="single" w:color="auto" w:sz="4" w:space="0"/>
              <w:right w:val="single" w:color="auto" w:sz="4" w:space="0"/>
            </w:tcBorders>
          </w:tcPr>
          <w:p w14:paraId="687EC0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415D87EB">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001D156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color="auto" w:sz="4" w:space="0"/>
              <w:left w:val="single" w:color="auto" w:sz="4" w:space="0"/>
              <w:bottom w:val="single" w:color="auto" w:sz="4" w:space="0"/>
              <w:right w:val="single" w:color="auto" w:sz="4" w:space="0"/>
            </w:tcBorders>
          </w:tcPr>
          <w:p w14:paraId="6B8B39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198A7C54">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3B2964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Повороты в движении, разворот для движения в обратном направлении</w:t>
            </w:r>
          </w:p>
        </w:tc>
        <w:tc>
          <w:tcPr>
            <w:tcW w:w="1757" w:type="dxa"/>
            <w:tcBorders>
              <w:top w:val="single" w:color="auto" w:sz="4" w:space="0"/>
              <w:left w:val="single" w:color="auto" w:sz="4" w:space="0"/>
              <w:bottom w:val="single" w:color="auto" w:sz="4" w:space="0"/>
              <w:right w:val="single" w:color="auto" w:sz="4" w:space="0"/>
            </w:tcBorders>
          </w:tcPr>
          <w:p w14:paraId="5569C8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31416B1C">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06DF78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ограниченных проездах, сложное маневрирование</w:t>
            </w:r>
          </w:p>
        </w:tc>
        <w:tc>
          <w:tcPr>
            <w:tcW w:w="1757" w:type="dxa"/>
            <w:tcBorders>
              <w:top w:val="single" w:color="auto" w:sz="4" w:space="0"/>
              <w:left w:val="single" w:color="auto" w:sz="4" w:space="0"/>
              <w:bottom w:val="single" w:color="auto" w:sz="4" w:space="0"/>
              <w:right w:val="single" w:color="auto" w:sz="4" w:space="0"/>
            </w:tcBorders>
          </w:tcPr>
          <w:p w14:paraId="6A8F49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000E706B">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622D33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757" w:type="dxa"/>
            <w:tcBorders>
              <w:top w:val="single" w:color="auto" w:sz="4" w:space="0"/>
              <w:left w:val="single" w:color="auto" w:sz="4" w:space="0"/>
              <w:bottom w:val="single" w:color="auto" w:sz="4" w:space="0"/>
              <w:right w:val="single" w:color="auto" w:sz="4" w:space="0"/>
            </w:tcBorders>
          </w:tcPr>
          <w:p w14:paraId="482D3F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r>
    </w:tbl>
    <w:p w14:paraId="022205A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98E64EA">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3.3.1.1. Обучение первоначальным навыкам управления транспортным средством.</w:t>
      </w:r>
    </w:p>
    <w:p w14:paraId="4BD7EDF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14:paraId="7C913592">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14:paraId="07CF16D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6A0B310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5957A18E">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14:paraId="2AF7C78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91CBF2B">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3.3.2. Учебный предмет "Вождение транспортных средств категории "A" с автоматической трансмиссией".</w:t>
      </w:r>
    </w:p>
    <w:p w14:paraId="53F9D53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713E9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6856F44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643D5B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9</w:t>
      </w:r>
    </w:p>
    <w:p w14:paraId="695B795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7313"/>
        <w:gridCol w:w="1757"/>
      </w:tblGrid>
      <w:tr w14:paraId="41495AED">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1E1770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1757" w:type="dxa"/>
            <w:tcBorders>
              <w:top w:val="single" w:color="auto" w:sz="4" w:space="0"/>
              <w:left w:val="single" w:color="auto" w:sz="4" w:space="0"/>
              <w:bottom w:val="single" w:color="auto" w:sz="4" w:space="0"/>
              <w:right w:val="single" w:color="auto" w:sz="4" w:space="0"/>
            </w:tcBorders>
          </w:tcPr>
          <w:p w14:paraId="0956E3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 практической подготовки</w:t>
            </w:r>
          </w:p>
        </w:tc>
      </w:tr>
      <w:tr w14:paraId="28A9E450">
        <w:tblPrEx>
          <w:tblCellMar>
            <w:top w:w="102" w:type="dxa"/>
            <w:left w:w="62" w:type="dxa"/>
            <w:bottom w:w="102" w:type="dxa"/>
            <w:right w:w="62" w:type="dxa"/>
          </w:tblCellMar>
        </w:tblPrEx>
        <w:tc>
          <w:tcPr>
            <w:tcW w:w="9070" w:type="dxa"/>
            <w:gridSpan w:val="2"/>
            <w:tcBorders>
              <w:top w:val="single" w:color="auto" w:sz="4" w:space="0"/>
              <w:left w:val="single" w:color="auto" w:sz="4" w:space="0"/>
              <w:bottom w:val="single" w:color="auto" w:sz="4" w:space="0"/>
              <w:right w:val="single" w:color="auto" w:sz="4" w:space="0"/>
            </w:tcBorders>
          </w:tcPr>
          <w:p w14:paraId="007E05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первоначальным навыкам управления транспортным средством</w:t>
            </w:r>
          </w:p>
        </w:tc>
      </w:tr>
      <w:tr w14:paraId="5F195EF2">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6C7D46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Посадка, действия органами управления</w:t>
            </w:r>
          </w:p>
        </w:tc>
        <w:tc>
          <w:tcPr>
            <w:tcW w:w="1757" w:type="dxa"/>
            <w:tcBorders>
              <w:top w:val="single" w:color="auto" w:sz="4" w:space="0"/>
              <w:left w:val="single" w:color="auto" w:sz="4" w:space="0"/>
              <w:bottom w:val="single" w:color="auto" w:sz="4" w:space="0"/>
              <w:right w:val="single" w:color="auto" w:sz="4" w:space="0"/>
            </w:tcBorders>
          </w:tcPr>
          <w:p w14:paraId="007E5A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3F281D5A">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718B19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color="auto" w:sz="4" w:space="0"/>
              <w:left w:val="single" w:color="auto" w:sz="4" w:space="0"/>
              <w:bottom w:val="single" w:color="auto" w:sz="4" w:space="0"/>
              <w:right w:val="single" w:color="auto" w:sz="4" w:space="0"/>
            </w:tcBorders>
          </w:tcPr>
          <w:p w14:paraId="2EEFA2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59BDB680">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11F0DD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Повороты в движении, разворот для движения в обратном направлении</w:t>
            </w:r>
          </w:p>
        </w:tc>
        <w:tc>
          <w:tcPr>
            <w:tcW w:w="1757" w:type="dxa"/>
            <w:tcBorders>
              <w:top w:val="single" w:color="auto" w:sz="4" w:space="0"/>
              <w:left w:val="single" w:color="auto" w:sz="4" w:space="0"/>
              <w:bottom w:val="single" w:color="auto" w:sz="4" w:space="0"/>
              <w:right w:val="single" w:color="auto" w:sz="4" w:space="0"/>
            </w:tcBorders>
          </w:tcPr>
          <w:p w14:paraId="14F59A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2751A223">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17F68F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ограниченных проездах, сложное маневрирование</w:t>
            </w:r>
          </w:p>
        </w:tc>
        <w:tc>
          <w:tcPr>
            <w:tcW w:w="1757" w:type="dxa"/>
            <w:tcBorders>
              <w:top w:val="single" w:color="auto" w:sz="4" w:space="0"/>
              <w:left w:val="single" w:color="auto" w:sz="4" w:space="0"/>
              <w:bottom w:val="single" w:color="auto" w:sz="4" w:space="0"/>
              <w:right w:val="single" w:color="auto" w:sz="4" w:space="0"/>
            </w:tcBorders>
          </w:tcPr>
          <w:p w14:paraId="00490F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20496EA0">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vAlign w:val="center"/>
          </w:tcPr>
          <w:p w14:paraId="1A4825A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757" w:type="dxa"/>
            <w:tcBorders>
              <w:top w:val="single" w:color="auto" w:sz="4" w:space="0"/>
              <w:left w:val="single" w:color="auto" w:sz="4" w:space="0"/>
              <w:bottom w:val="single" w:color="auto" w:sz="4" w:space="0"/>
              <w:right w:val="single" w:color="auto" w:sz="4" w:space="0"/>
            </w:tcBorders>
          </w:tcPr>
          <w:p w14:paraId="72D510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r>
    </w:tbl>
    <w:p w14:paraId="23D1B4C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AD3E734">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3.3.2.1. Обучение первоначальным навыкам управления транспортным средством.</w:t>
      </w:r>
    </w:p>
    <w:p w14:paraId="2578DC3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Посадка, действия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14:paraId="266167A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435D021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0F10EA1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14:paraId="078CE50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D0F3459">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r>
        <w:rPr>
          <w:rFonts w:ascii="Arial" w:hAnsi="Arial" w:cs="Arial" w:eastAsiaTheme="minorEastAsia"/>
          <w:b/>
          <w:bCs/>
          <w:sz w:val="24"/>
          <w:szCs w:val="24"/>
          <w:lang w:eastAsia="ru-RU"/>
        </w:rPr>
        <w:t>IV. Планируемые результаты освоения Программы</w:t>
      </w:r>
    </w:p>
    <w:p w14:paraId="3A7FF91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6ACC59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 В результате освоения образовательной программы обучающиеся должны знать:</w:t>
      </w:r>
    </w:p>
    <w:p w14:paraId="59B3D92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законодательства Российской Федерации в сфере дорожного движения;</w:t>
      </w:r>
    </w:p>
    <w:p w14:paraId="417B3C2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w:t>
      </w:r>
    </w:p>
    <w:p w14:paraId="0E26692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правила обязательного страхования гражданской ответственности владельцев транспортных средств;</w:t>
      </w:r>
    </w:p>
    <w:p w14:paraId="4F47DE8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безопасного управления транспортными средствами;</w:t>
      </w:r>
    </w:p>
    <w:p w14:paraId="00E2D04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цели и задачи управления системами "водитель - автомобиль - дорога" и "водитель - автомобиль";</w:t>
      </w:r>
    </w:p>
    <w:p w14:paraId="70585CB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особенности наблюдения за дорожной обстановкой;</w:t>
      </w:r>
    </w:p>
    <w:p w14:paraId="1B4E150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способы контроля безопасной дистанции и бокового интервала;</w:t>
      </w:r>
    </w:p>
    <w:p w14:paraId="46F5804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вызова аварийных и спасательных служб;</w:t>
      </w:r>
    </w:p>
    <w:p w14:paraId="5E62650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обеспечения безопасности наиболее уязвимых участников дорожного движения: пешеходов, велосипедистов;</w:t>
      </w:r>
    </w:p>
    <w:p w14:paraId="60624E9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обеспечения безопасности детей-пассажиров;</w:t>
      </w:r>
    </w:p>
    <w:p w14:paraId="566E1F3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проблемы, связанные с нарушением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водителями транспортных средств и их последствиями;</w:t>
      </w:r>
    </w:p>
    <w:p w14:paraId="5F8B100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правовые аспекты (права, обязанности и ответственность) оказания первой помощи;</w:t>
      </w:r>
    </w:p>
    <w:p w14:paraId="4316A11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оказания первой помощи;</w:t>
      </w:r>
    </w:p>
    <w:p w14:paraId="46A64A9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6F854C6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 В результате освоения образовательной программы обучающиеся должны уметь:</w:t>
      </w:r>
    </w:p>
    <w:p w14:paraId="763B716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безопасно и эффективно управлять транспортным средством в различных условиях движения;</w:t>
      </w:r>
    </w:p>
    <w:p w14:paraId="635D87E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соблюдать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при управлении транспортным средством;</w:t>
      </w:r>
    </w:p>
    <w:p w14:paraId="57C515E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управлять своим эмоциональным состоянием;</w:t>
      </w:r>
    </w:p>
    <w:p w14:paraId="383DDCA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конструктивно разрешать противоречия и конфликты, возникающие в дорожном движении;</w:t>
      </w:r>
    </w:p>
    <w:p w14:paraId="04FD7D2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выполнять ежедневное техническое обслуживание транспортного средства;</w:t>
      </w:r>
    </w:p>
    <w:p w14:paraId="5805B8D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устранять мелкие неисправности в процессе эксплуатации транспортного средства;</w:t>
      </w:r>
    </w:p>
    <w:p w14:paraId="1499708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выбирать безопасные скорость, дистанцию и интервал в различных условиях движения;</w:t>
      </w:r>
    </w:p>
    <w:p w14:paraId="22CF7A4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4BA7010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использовать зеркала заднего вида при маневрировании;</w:t>
      </w:r>
    </w:p>
    <w:p w14:paraId="05E75052">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прогнозировать и предотвращать возникновение опасных дорожно-транспортных ситуаций в процессе управления транспортным средством;</w:t>
      </w:r>
    </w:p>
    <w:p w14:paraId="2A0A7B7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своевременно принимать правильные решения и уверенно действовать в сложных и опасных дорожных ситуациях;</w:t>
      </w:r>
    </w:p>
    <w:p w14:paraId="0DE4E65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проводить мероприятия по оказанию первой помощи пострадавшим в дорожно-транспортном происшествии;</w:t>
      </w:r>
    </w:p>
    <w:p w14:paraId="53BC12B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совершенствовать свои навыки управления транспортным средством.</w:t>
      </w:r>
    </w:p>
    <w:p w14:paraId="5713D08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DAD6242">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r>
        <w:rPr>
          <w:rFonts w:ascii="Arial" w:hAnsi="Arial" w:cs="Arial" w:eastAsiaTheme="minorEastAsia"/>
          <w:b/>
          <w:bCs/>
          <w:sz w:val="24"/>
          <w:szCs w:val="24"/>
          <w:lang w:eastAsia="ru-RU"/>
        </w:rPr>
        <w:t>V. Условия реализации Программы</w:t>
      </w:r>
    </w:p>
    <w:p w14:paraId="4F4502C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C7EE37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057C82AE">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Обучение проводится с использованием учебно-материальной базы, соответствующей требованиям, установленным </w:t>
      </w:r>
      <w:r>
        <w:fldChar w:fldCharType="begin"/>
      </w:r>
      <w:r>
        <w:instrText xml:space="preserve"> HYPERLINK "https://login.consultant.ru/link/?req=doc&amp;base=LAW&amp;n=509416&amp;date=29.09.2025&amp;dst=317&amp;field=134&amp;demo=1" \o "Федеральный закон от 10.12.1995 N 196-ФЗ (ред. от 07.07.2025) "О безопасности дорожного движения"{КонсультантПлюс}" </w:instrText>
      </w:r>
      <w:r>
        <w:fldChar w:fldCharType="separate"/>
      </w:r>
      <w:r>
        <w:rPr>
          <w:rFonts w:ascii="Times New Roman" w:hAnsi="Times New Roman" w:cs="Times New Roman" w:eastAsiaTheme="minorEastAsia"/>
          <w:color w:val="0000FF"/>
          <w:sz w:val="24"/>
          <w:szCs w:val="24"/>
          <w:lang w:eastAsia="ru-RU"/>
        </w:rPr>
        <w:t>абзацем вторым пункта 1 статьи 26</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N 196-ФЗ.</w:t>
      </w:r>
    </w:p>
    <w:p w14:paraId="154C54B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Теоретическое обучение проводится в оборудованных учебных кабинетах.</w:t>
      </w:r>
    </w:p>
    <w:p w14:paraId="0B46247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r>
        <w:fldChar w:fldCharType="begin"/>
      </w:r>
      <w:r>
        <w:instrText xml:space="preserve"> HYPERLINK "https://login.consultant.ru/link/?req=doc&amp;base=LAW&amp;n=459467&amp;date=29.09.2025&amp;dst=100009&amp;field=134&amp;demo=1"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программ"{Консульт" </w:instrText>
      </w:r>
      <w:r>
        <w:fldChar w:fldCharType="separate"/>
      </w:r>
      <w:r>
        <w:rPr>
          <w:rFonts w:ascii="Times New Roman" w:hAnsi="Times New Roman" w:cs="Times New Roman" w:eastAsiaTheme="minorEastAsia"/>
          <w:color w:val="0000FF"/>
          <w:sz w:val="24"/>
          <w:szCs w:val="24"/>
          <w:lang w:eastAsia="ru-RU"/>
        </w:rPr>
        <w:t>Правилами</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14:paraId="1124028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Наполняемость учебной группы не должна превышать 30 человек.</w:t>
      </w:r>
    </w:p>
    <w:p w14:paraId="22A81EA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2BAF6DD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r>
        <w:fldChar w:fldCharType="begin"/>
      </w:r>
      <w:r>
        <w:instrText xml:space="preserve"> HYPERLINK "https://login.consultant.ru/link/?req=doc&amp;base=LAW&amp;n=372212&amp;date=29.09.2025&amp;dst=100019&amp;field=134&amp;demo=1" \o "Приказ Минобрнауки России N 885, Минпросвещения России N 390 от 05.08.2020 (ред. от 18.11.2020) "О практической подготовке обучающихся" (вместе с "Положением о практической подготовке обучающихся") (Зарегистрировано в Минюсте России 11.09.2020 N 59778){Консуль" </w:instrText>
      </w:r>
      <w:r>
        <w:fldChar w:fldCharType="separate"/>
      </w:r>
      <w:r>
        <w:rPr>
          <w:rFonts w:ascii="Times New Roman" w:hAnsi="Times New Roman" w:cs="Times New Roman" w:eastAsiaTheme="minorEastAsia"/>
          <w:color w:val="0000FF"/>
          <w:sz w:val="24"/>
          <w:szCs w:val="24"/>
          <w:lang w:eastAsia="ru-RU"/>
        </w:rPr>
        <w:t>Положением</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5AD67F8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0654374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вождению включает обучение первоначальным навыкам управления транспортным средством.</w:t>
      </w:r>
    </w:p>
    <w:p w14:paraId="70E03A2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r>
        <w:fldChar w:fldCharType="begin"/>
      </w:r>
      <w:r>
        <w:instrText xml:space="preserve"> HYPERLINK \l "Par1605" \o "5.4. Материально-технические условия реализации образовательной программы." </w:instrText>
      </w:r>
      <w:r>
        <w:fldChar w:fldCharType="separate"/>
      </w:r>
      <w:r>
        <w:rPr>
          <w:rFonts w:ascii="Times New Roman" w:hAnsi="Times New Roman" w:cs="Times New Roman" w:eastAsiaTheme="minorEastAsia"/>
          <w:color w:val="0000FF"/>
          <w:sz w:val="24"/>
          <w:szCs w:val="24"/>
          <w:lang w:eastAsia="ru-RU"/>
        </w:rPr>
        <w:t>пунктом 5.4</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Программы.</w:t>
      </w:r>
    </w:p>
    <w:p w14:paraId="0C95CB5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r>
        <w:fldChar w:fldCharType="begin"/>
      </w:r>
      <w:r>
        <w:instrText xml:space="preserve"> HYPERLINK \l "Par1605" \o "5.4. Материально-технические условия реализации образовательной программы." </w:instrText>
      </w:r>
      <w:r>
        <w:fldChar w:fldCharType="separate"/>
      </w:r>
      <w:r>
        <w:rPr>
          <w:rFonts w:ascii="Times New Roman" w:hAnsi="Times New Roman" w:cs="Times New Roman" w:eastAsiaTheme="minorEastAsia"/>
          <w:color w:val="0000FF"/>
          <w:sz w:val="24"/>
          <w:szCs w:val="24"/>
          <w:lang w:eastAsia="ru-RU"/>
        </w:rPr>
        <w:t>пунктом 5.4</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Программы.</w:t>
      </w:r>
    </w:p>
    <w:p w14:paraId="1F801F7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занятии по вождению мастер производственного обучения вождению транспортных средств должен иметь при себе:</w:t>
      </w:r>
    </w:p>
    <w:p w14:paraId="535C4EA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653949C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водительское удостоверение на право управления транспортным средством соответствующей категории или подкатегории;</w:t>
      </w:r>
    </w:p>
    <w:p w14:paraId="3A61EBE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53EE166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5157A85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5.2. Кадровые условия реализации образовательной программы.</w:t>
      </w:r>
    </w:p>
    <w:p w14:paraId="592806A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r>
        <w:fldChar w:fldCharType="begin"/>
      </w:r>
      <w:r>
        <w:instrText xml:space="preserve"> HYPERLINK "https://login.consultant.ru/link/?req=doc&amp;base=LAW&amp;n=499764&amp;date=29.09.2025&amp;dst=417&amp;field=134&amp;demo=1" \o "Федеральный закон от 29.12.2012 N 273-ФЗ (ред. от 31.07.2025) "Об образовании в Российской Федерации" (с изм. и доп., вступ. в силу с 01.09.2025){КонсультантПлюс}" </w:instrText>
      </w:r>
      <w:r>
        <w:fldChar w:fldCharType="separate"/>
      </w:r>
      <w:r>
        <w:rPr>
          <w:rFonts w:ascii="Times New Roman" w:hAnsi="Times New Roman" w:cs="Times New Roman" w:eastAsiaTheme="minorEastAsia"/>
          <w:color w:val="0000FF"/>
          <w:sz w:val="24"/>
          <w:szCs w:val="24"/>
          <w:lang w:eastAsia="ru-RU"/>
        </w:rPr>
        <w:t>частью 1 статьи 46</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об образовании.</w:t>
      </w:r>
    </w:p>
    <w:p w14:paraId="1644EFF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r>
        <w:fldChar w:fldCharType="begin"/>
      </w:r>
      <w:r>
        <w:instrText xml:space="preserve"> HYPERLINK "https://login.consultant.ru/link/?req=doc&amp;base=LAW&amp;n=116278&amp;date=29.09.2025&amp;demo=1" \o "Приказ Минздравсоцразвития РФ от 26.08.2010 N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 </w:instrText>
      </w:r>
      <w:r>
        <w:fldChar w:fldCharType="separate"/>
      </w:r>
      <w:r>
        <w:rPr>
          <w:rFonts w:ascii="Times New Roman" w:hAnsi="Times New Roman" w:cs="Times New Roman" w:eastAsiaTheme="minorEastAsia"/>
          <w:color w:val="0000FF"/>
          <w:sz w:val="24"/>
          <w:szCs w:val="24"/>
          <w:lang w:eastAsia="ru-RU"/>
        </w:rPr>
        <w:t>N 761н</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r>
        <w:fldChar w:fldCharType="begin"/>
      </w:r>
      <w:r>
        <w:instrText xml:space="preserve"> HYPERLINK "https://login.consultant.ru/link/?req=doc&amp;base=LAW&amp;n=504619&amp;date=29.09.2025&amp;demo=1" \o "Приказ Минтруда России от 21.03.2025 N 136н "Об утверждении профессионального стандарта "Педагог профессионального обучения, среднего профессионального образования" (Зарегистрировано в Минюсте России 25.04.2025 N 81971){КонсультантПлюс}" </w:instrText>
      </w:r>
      <w:r>
        <w:fldChar w:fldCharType="separate"/>
      </w:r>
      <w:r>
        <w:rPr>
          <w:rFonts w:ascii="Times New Roman" w:hAnsi="Times New Roman" w:cs="Times New Roman" w:eastAsiaTheme="minorEastAsia"/>
          <w:color w:val="0000FF"/>
          <w:sz w:val="24"/>
          <w:szCs w:val="24"/>
          <w:lang w:eastAsia="ru-RU"/>
        </w:rPr>
        <w:t>N 136н</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14:paraId="0218C9D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Мастера производственного обучения вождению транспортных средств должны отвечать требованиям, предусмотренным профессиональным </w:t>
      </w:r>
      <w:r>
        <w:fldChar w:fldCharType="begin"/>
      </w:r>
      <w:r>
        <w:instrText xml:space="preserve"> HYPERLINK "https://login.consultant.ru/link/?req=doc&amp;base=LAW&amp;n=309153&amp;date=29.09.2025&amp;dst=100009&amp;field=134&amp;demo=1" \o "Приказ Минтруда России от 28.09.2018 N 603н "Об утверждении профессионального стандарта "Мастер производственного обучения вождению транспортных средств соответствующих категорий и подкатегорий" (Зарегистрировано в Минюсте России 16.10.2018 N 52440){Консультан" </w:instrText>
      </w:r>
      <w:r>
        <w:fldChar w:fldCharType="separate"/>
      </w:r>
      <w:r>
        <w:rPr>
          <w:rFonts w:ascii="Times New Roman" w:hAnsi="Times New Roman" w:cs="Times New Roman" w:eastAsiaTheme="minorEastAsia"/>
          <w:color w:val="0000FF"/>
          <w:sz w:val="24"/>
          <w:szCs w:val="24"/>
          <w:lang w:eastAsia="ru-RU"/>
        </w:rPr>
        <w:t>стандартом</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3B767D9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5.3. Информационно-методические условия реализации образовательной программы включают:</w:t>
      </w:r>
    </w:p>
    <w:p w14:paraId="02DD998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учебный план;</w:t>
      </w:r>
    </w:p>
    <w:p w14:paraId="6FD1C03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календарный учебный график;</w:t>
      </w:r>
    </w:p>
    <w:p w14:paraId="2671835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рабочие программы учебных предметов;</w:t>
      </w:r>
    </w:p>
    <w:p w14:paraId="653F8C4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методические материалы и разработки;</w:t>
      </w:r>
    </w:p>
    <w:p w14:paraId="4251E0A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расписание занятий.</w:t>
      </w:r>
    </w:p>
    <w:p w14:paraId="1487E5A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bookmarkStart w:id="3" w:name="Par1605"/>
      <w:bookmarkEnd w:id="3"/>
      <w:r>
        <w:rPr>
          <w:rFonts w:ascii="Times New Roman" w:hAnsi="Times New Roman" w:cs="Times New Roman" w:eastAsiaTheme="minorEastAsia"/>
          <w:sz w:val="24"/>
          <w:szCs w:val="24"/>
          <w:lang w:eastAsia="ru-RU"/>
        </w:rPr>
        <w:t>5.4. Материально-технические условия реализации образовательной программы.</w:t>
      </w:r>
    </w:p>
    <w:p w14:paraId="47A5891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необходимых учебных кабинетов определяется по формуле:</w:t>
      </w:r>
    </w:p>
    <w:p w14:paraId="2D01FB1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B6D3E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position w:val="-31"/>
          <w:sz w:val="24"/>
          <w:szCs w:val="24"/>
          <w:lang w:eastAsia="ru-RU"/>
        </w:rPr>
        <w:drawing>
          <wp:inline distT="0" distB="0" distL="0" distR="0">
            <wp:extent cx="925830" cy="549910"/>
            <wp:effectExtent l="0" t="0" r="762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25830" cy="549910"/>
                    </a:xfrm>
                    <a:prstGeom prst="rect">
                      <a:avLst/>
                    </a:prstGeom>
                    <a:noFill/>
                    <a:ln>
                      <a:noFill/>
                    </a:ln>
                  </pic:spPr>
                </pic:pic>
              </a:graphicData>
            </a:graphic>
          </wp:inline>
        </w:drawing>
      </w:r>
    </w:p>
    <w:p w14:paraId="0F21A26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978177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где:</w:t>
      </w:r>
    </w:p>
    <w:p w14:paraId="5BA9F69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 - число необходимых учебных кабинетов;</w:t>
      </w:r>
    </w:p>
    <w:p w14:paraId="5B25E95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w:t>
      </w:r>
      <w:r>
        <w:rPr>
          <w:rFonts w:ascii="Times New Roman" w:hAnsi="Times New Roman" w:cs="Times New Roman" w:eastAsiaTheme="minorEastAsia"/>
          <w:sz w:val="24"/>
          <w:szCs w:val="24"/>
          <w:vertAlign w:val="subscript"/>
          <w:lang w:eastAsia="ru-RU"/>
        </w:rPr>
        <w:t>гр</w:t>
      </w:r>
      <w:r>
        <w:rPr>
          <w:rFonts w:ascii="Times New Roman" w:hAnsi="Times New Roman" w:cs="Times New Roman" w:eastAsiaTheme="minorEastAsia"/>
          <w:sz w:val="24"/>
          <w:szCs w:val="24"/>
          <w:lang w:eastAsia="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1488AF7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 количество учебных групп;</w:t>
      </w:r>
    </w:p>
    <w:p w14:paraId="3D4E4D2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w:t>
      </w:r>
      <w:r>
        <w:rPr>
          <w:rFonts w:ascii="Times New Roman" w:hAnsi="Times New Roman" w:cs="Times New Roman" w:eastAsiaTheme="minorEastAsia"/>
          <w:sz w:val="24"/>
          <w:szCs w:val="24"/>
          <w:vertAlign w:val="subscript"/>
          <w:lang w:eastAsia="ru-RU"/>
        </w:rPr>
        <w:t>пом</w:t>
      </w:r>
      <w:r>
        <w:rPr>
          <w:rFonts w:ascii="Times New Roman" w:hAnsi="Times New Roman" w:cs="Times New Roman" w:eastAsiaTheme="minorEastAsia"/>
          <w:sz w:val="24"/>
          <w:szCs w:val="24"/>
          <w:lang w:eastAsia="ru-RU"/>
        </w:rPr>
        <w:t xml:space="preserve"> - фонд времени использования учебного кабинета в часах.</w:t>
      </w:r>
    </w:p>
    <w:p w14:paraId="4E1074C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rFonts w:ascii="Times New Roman" w:hAnsi="Times New Roman" w:cs="Times New Roman" w:eastAsiaTheme="minorEastAsia"/>
          <w:sz w:val="24"/>
          <w:szCs w:val="24"/>
          <w:vertAlign w:val="subscript"/>
          <w:lang w:eastAsia="ru-RU"/>
        </w:rPr>
        <w:t>гр</w:t>
      </w:r>
      <w:r>
        <w:rPr>
          <w:rFonts w:ascii="Times New Roman" w:hAnsi="Times New Roman" w:cs="Times New Roman" w:eastAsiaTheme="minorEastAsia"/>
          <w:sz w:val="24"/>
          <w:szCs w:val="24"/>
          <w:lang w:eastAsia="ru-RU"/>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0C1C3E6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Учебные транспортные средства категории "A"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r>
        <w:fldChar w:fldCharType="begin"/>
      </w:r>
      <w:r>
        <w:instrText xml:space="preserve"> HYPERLINK "https://login.consultant.ru/link/?req=doc&amp;base=LAW&amp;n=506719&amp;date=29.09.2025&amp;dst=281&amp;field=134&amp;demo=1"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пункту 1</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14:paraId="349C8822">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r>
        <w:fldChar w:fldCharType="begin"/>
      </w:r>
      <w:r>
        <w:instrText xml:space="preserve"> HYPERLINK "https://login.consultant.ru/link/?req=doc&amp;base=LAW&amp;n=509416&amp;date=29.09.2025&amp;dst=100107&amp;field=134&amp;demo=1" \o "Федеральный закон от 10.12.1995 N 196-ФЗ (ред. от 07.07.2025) "О безопасности дорожного движения"{КонсультантПлюс}" </w:instrText>
      </w:r>
      <w:r>
        <w:fldChar w:fldCharType="separate"/>
      </w:r>
      <w:r>
        <w:rPr>
          <w:rFonts w:ascii="Times New Roman" w:hAnsi="Times New Roman" w:cs="Times New Roman" w:eastAsiaTheme="minorEastAsia"/>
          <w:color w:val="0000FF"/>
          <w:sz w:val="24"/>
          <w:szCs w:val="24"/>
          <w:lang w:eastAsia="ru-RU"/>
        </w:rPr>
        <w:t>пунктом 1 статьи 16</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w:t>
      </w:r>
      <w:r>
        <w:fldChar w:fldCharType="begin"/>
      </w:r>
      <w:r>
        <w:instrText xml:space="preserve"> HYPERLINK "https://login.consultant.ru/link/?req=doc&amp;base=LAW&amp;n=509416&amp;date=29.09.2025&amp;dst=203&amp;field=134&amp;demo=1" \o "Федеральный закон от 10.12.1995 N 196-ФЗ (ред. от 07.07.2025) "О безопасности дорожного движения"{КонсультантПлюс}" </w:instrText>
      </w:r>
      <w:r>
        <w:fldChar w:fldCharType="separate"/>
      </w:r>
      <w:r>
        <w:rPr>
          <w:rFonts w:ascii="Times New Roman" w:hAnsi="Times New Roman" w:cs="Times New Roman" w:eastAsiaTheme="minorEastAsia"/>
          <w:color w:val="0000FF"/>
          <w:sz w:val="24"/>
          <w:szCs w:val="24"/>
          <w:lang w:eastAsia="ru-RU"/>
        </w:rPr>
        <w:t>пунктом 1 статьи 20</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N 196-ФЗ.</w:t>
      </w:r>
    </w:p>
    <w:p w14:paraId="4C9BBEA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2C83BDE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4F61F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position w:val="-24"/>
          <w:sz w:val="24"/>
          <w:szCs w:val="24"/>
          <w:lang w:eastAsia="ru-RU"/>
        </w:rPr>
        <w:drawing>
          <wp:inline distT="0" distB="0" distL="0" distR="0">
            <wp:extent cx="1245235" cy="4711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45235" cy="471170"/>
                    </a:xfrm>
                    <a:prstGeom prst="rect">
                      <a:avLst/>
                    </a:prstGeom>
                    <a:noFill/>
                    <a:ln>
                      <a:noFill/>
                    </a:ln>
                  </pic:spPr>
                </pic:pic>
              </a:graphicData>
            </a:graphic>
          </wp:inline>
        </w:drawing>
      </w:r>
    </w:p>
    <w:p w14:paraId="35BF71D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CA08B9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где:</w:t>
      </w:r>
    </w:p>
    <w:p w14:paraId="1244EC1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K - количество обучающихся в год;</w:t>
      </w:r>
    </w:p>
    <w:p w14:paraId="2FDE737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74AA143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52 - количество недель в году;</w:t>
      </w:r>
    </w:p>
    <w:p w14:paraId="280E1D4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w:t>
      </w:r>
      <w:r>
        <w:rPr>
          <w:rFonts w:ascii="Times New Roman" w:hAnsi="Times New Roman" w:cs="Times New Roman" w:eastAsiaTheme="minorEastAsia"/>
          <w:sz w:val="24"/>
          <w:szCs w:val="24"/>
          <w:vertAlign w:val="subscript"/>
          <w:lang w:eastAsia="ru-RU"/>
        </w:rPr>
        <w:t>тс</w:t>
      </w:r>
      <w:r>
        <w:rPr>
          <w:rFonts w:ascii="Times New Roman" w:hAnsi="Times New Roman" w:cs="Times New Roman" w:eastAsiaTheme="minorEastAsia"/>
          <w:sz w:val="24"/>
          <w:szCs w:val="24"/>
          <w:lang w:eastAsia="ru-RU"/>
        </w:rPr>
        <w:t xml:space="preserve"> - количество учебных транспортных средств;</w:t>
      </w:r>
    </w:p>
    <w:p w14:paraId="5203A76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T - количество часов вождения в соответствии с учебным планом образовательной программы.</w:t>
      </w:r>
    </w:p>
    <w:p w14:paraId="0B603CDE">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11043A6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14:paraId="4E59940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8D945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Перечень средств обучения</w:t>
      </w:r>
    </w:p>
    <w:p w14:paraId="2EDE607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9E928D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10</w:t>
      </w:r>
    </w:p>
    <w:p w14:paraId="41E000F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6350"/>
        <w:gridCol w:w="1304"/>
        <w:gridCol w:w="1417"/>
      </w:tblGrid>
      <w:tr w14:paraId="46296074">
        <w:tblPrEx>
          <w:tblCellMar>
            <w:top w:w="102" w:type="dxa"/>
            <w:left w:w="62" w:type="dxa"/>
            <w:bottom w:w="102" w:type="dxa"/>
            <w:right w:w="62" w:type="dxa"/>
          </w:tblCellMar>
        </w:tblPrEx>
        <w:tc>
          <w:tcPr>
            <w:tcW w:w="6350" w:type="dxa"/>
            <w:tcBorders>
              <w:top w:val="single" w:color="auto" w:sz="4" w:space="0"/>
              <w:left w:val="single" w:color="auto" w:sz="4" w:space="0"/>
              <w:bottom w:val="single" w:color="auto" w:sz="4" w:space="0"/>
              <w:right w:val="single" w:color="auto" w:sz="4" w:space="0"/>
            </w:tcBorders>
          </w:tcPr>
          <w:p w14:paraId="15FC82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средств обучения</w:t>
            </w:r>
          </w:p>
        </w:tc>
        <w:tc>
          <w:tcPr>
            <w:tcW w:w="1304" w:type="dxa"/>
            <w:tcBorders>
              <w:top w:val="single" w:color="auto" w:sz="4" w:space="0"/>
              <w:left w:val="single" w:color="auto" w:sz="4" w:space="0"/>
              <w:bottom w:val="single" w:color="auto" w:sz="4" w:space="0"/>
              <w:right w:val="single" w:color="auto" w:sz="4" w:space="0"/>
            </w:tcBorders>
          </w:tcPr>
          <w:p w14:paraId="30123A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Единица измерения</w:t>
            </w:r>
          </w:p>
        </w:tc>
        <w:tc>
          <w:tcPr>
            <w:tcW w:w="1417" w:type="dxa"/>
            <w:tcBorders>
              <w:top w:val="single" w:color="auto" w:sz="4" w:space="0"/>
              <w:left w:val="single" w:color="auto" w:sz="4" w:space="0"/>
              <w:bottom w:val="single" w:color="auto" w:sz="4" w:space="0"/>
              <w:right w:val="single" w:color="auto" w:sz="4" w:space="0"/>
            </w:tcBorders>
          </w:tcPr>
          <w:p w14:paraId="62850E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w:t>
            </w:r>
          </w:p>
        </w:tc>
      </w:tr>
      <w:tr w14:paraId="4D75250D">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738527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Технические средства обучения</w:t>
            </w:r>
          </w:p>
        </w:tc>
      </w:tr>
      <w:tr w14:paraId="43DAA976">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691B60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Компьютер</w:t>
            </w:r>
          </w:p>
        </w:tc>
        <w:tc>
          <w:tcPr>
            <w:tcW w:w="1304" w:type="dxa"/>
            <w:tcBorders>
              <w:top w:val="single" w:color="auto" w:sz="4" w:space="0"/>
              <w:left w:val="single" w:color="auto" w:sz="4" w:space="0"/>
              <w:right w:val="single" w:color="auto" w:sz="4" w:space="0"/>
            </w:tcBorders>
          </w:tcPr>
          <w:p w14:paraId="5A79CF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353912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1675959">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78904C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Технические средства демонстрации аудиовизуальной информации</w:t>
            </w:r>
          </w:p>
        </w:tc>
        <w:tc>
          <w:tcPr>
            <w:tcW w:w="1304" w:type="dxa"/>
            <w:tcBorders>
              <w:left w:val="single" w:color="auto" w:sz="4" w:space="0"/>
              <w:bottom w:val="single" w:color="auto" w:sz="4" w:space="0"/>
              <w:right w:val="single" w:color="auto" w:sz="4" w:space="0"/>
            </w:tcBorders>
          </w:tcPr>
          <w:p w14:paraId="07A424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74BA78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42392B8">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4CC602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Учебно-наглядные пособия по учебным предметам</w:t>
            </w:r>
          </w:p>
          <w:p w14:paraId="4EBE07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(допустимо представлять в виде плаката, стенда, модели, фильма, мультимедийных слайдов)</w:t>
            </w:r>
          </w:p>
        </w:tc>
      </w:tr>
      <w:tr w14:paraId="673BBE8B">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3C4209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законодательства Российской Федерации в сфере дорожного движения</w:t>
            </w:r>
          </w:p>
        </w:tc>
      </w:tr>
      <w:tr w14:paraId="59EC8CD5">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5AAFD6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Общие положения, основные понятия и термины</w:t>
            </w:r>
          </w:p>
        </w:tc>
        <w:tc>
          <w:tcPr>
            <w:tcW w:w="1304" w:type="dxa"/>
            <w:tcBorders>
              <w:top w:val="single" w:color="auto" w:sz="4" w:space="0"/>
              <w:left w:val="single" w:color="auto" w:sz="4" w:space="0"/>
              <w:right w:val="single" w:color="auto" w:sz="4" w:space="0"/>
            </w:tcBorders>
          </w:tcPr>
          <w:p w14:paraId="7612B6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0BACD4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D53E8B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01B0D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Общие обязанности водителей</w:t>
            </w:r>
          </w:p>
        </w:tc>
        <w:tc>
          <w:tcPr>
            <w:tcW w:w="1304" w:type="dxa"/>
            <w:tcBorders>
              <w:left w:val="single" w:color="auto" w:sz="4" w:space="0"/>
              <w:right w:val="single" w:color="auto" w:sz="4" w:space="0"/>
            </w:tcBorders>
          </w:tcPr>
          <w:p w14:paraId="59A033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1D8FC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1A8320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15BB8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Последовательность действий при ДТП</w:t>
            </w:r>
          </w:p>
        </w:tc>
        <w:tc>
          <w:tcPr>
            <w:tcW w:w="1304" w:type="dxa"/>
            <w:tcBorders>
              <w:left w:val="single" w:color="auto" w:sz="4" w:space="0"/>
              <w:right w:val="single" w:color="auto" w:sz="4" w:space="0"/>
            </w:tcBorders>
          </w:tcPr>
          <w:p w14:paraId="55B3E1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F5F75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20DC4A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A14E2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Опасное вождение</w:t>
            </w:r>
          </w:p>
        </w:tc>
        <w:tc>
          <w:tcPr>
            <w:tcW w:w="1304" w:type="dxa"/>
            <w:tcBorders>
              <w:left w:val="single" w:color="auto" w:sz="4" w:space="0"/>
              <w:right w:val="single" w:color="auto" w:sz="4" w:space="0"/>
            </w:tcBorders>
          </w:tcPr>
          <w:p w14:paraId="1FDF7E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8D85D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C9164D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953843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Дорожные знаки</w:t>
            </w:r>
          </w:p>
        </w:tc>
        <w:tc>
          <w:tcPr>
            <w:tcW w:w="1304" w:type="dxa"/>
            <w:tcBorders>
              <w:left w:val="single" w:color="auto" w:sz="4" w:space="0"/>
              <w:right w:val="single" w:color="auto" w:sz="4" w:space="0"/>
            </w:tcBorders>
          </w:tcPr>
          <w:p w14:paraId="4BBEFA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7F09EB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73AC342">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E1B23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Дорожная разметка</w:t>
            </w:r>
          </w:p>
        </w:tc>
        <w:tc>
          <w:tcPr>
            <w:tcW w:w="1304" w:type="dxa"/>
            <w:tcBorders>
              <w:left w:val="single" w:color="auto" w:sz="4" w:space="0"/>
              <w:right w:val="single" w:color="auto" w:sz="4" w:space="0"/>
            </w:tcBorders>
          </w:tcPr>
          <w:p w14:paraId="7D2658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39EC9C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7B929C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2EA86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Применение специальных сигналов</w:t>
            </w:r>
          </w:p>
        </w:tc>
        <w:tc>
          <w:tcPr>
            <w:tcW w:w="1304" w:type="dxa"/>
            <w:tcBorders>
              <w:left w:val="single" w:color="auto" w:sz="4" w:space="0"/>
              <w:right w:val="single" w:color="auto" w:sz="4" w:space="0"/>
            </w:tcBorders>
          </w:tcPr>
          <w:p w14:paraId="178545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CB9F0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87EB5E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8AC9E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Обязанности пешеходов</w:t>
            </w:r>
          </w:p>
        </w:tc>
        <w:tc>
          <w:tcPr>
            <w:tcW w:w="1304" w:type="dxa"/>
            <w:tcBorders>
              <w:left w:val="single" w:color="auto" w:sz="4" w:space="0"/>
              <w:right w:val="single" w:color="auto" w:sz="4" w:space="0"/>
            </w:tcBorders>
          </w:tcPr>
          <w:p w14:paraId="69B8DA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87423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0ED023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4006A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Обязанности пассажиров</w:t>
            </w:r>
          </w:p>
        </w:tc>
        <w:tc>
          <w:tcPr>
            <w:tcW w:w="1304" w:type="dxa"/>
            <w:tcBorders>
              <w:left w:val="single" w:color="auto" w:sz="4" w:space="0"/>
              <w:right w:val="single" w:color="auto" w:sz="4" w:space="0"/>
            </w:tcBorders>
          </w:tcPr>
          <w:p w14:paraId="036712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50A96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0CB66BC">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BA859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Сигналы светофора с демонстрацией режимов работы</w:t>
            </w:r>
          </w:p>
        </w:tc>
        <w:tc>
          <w:tcPr>
            <w:tcW w:w="1304" w:type="dxa"/>
            <w:tcBorders>
              <w:left w:val="single" w:color="auto" w:sz="4" w:space="0"/>
              <w:right w:val="single" w:color="auto" w:sz="4" w:space="0"/>
            </w:tcBorders>
          </w:tcPr>
          <w:p w14:paraId="4921A5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27C36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0A67E9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D40D8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Сигналы регулировщика</w:t>
            </w:r>
          </w:p>
        </w:tc>
        <w:tc>
          <w:tcPr>
            <w:tcW w:w="1304" w:type="dxa"/>
            <w:tcBorders>
              <w:left w:val="single" w:color="auto" w:sz="4" w:space="0"/>
              <w:right w:val="single" w:color="auto" w:sz="4" w:space="0"/>
            </w:tcBorders>
          </w:tcPr>
          <w:p w14:paraId="6BE1BF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36F79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4766D2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DC34C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Применение аварийной сигнализации и знака аварийной остановки</w:t>
            </w:r>
          </w:p>
        </w:tc>
        <w:tc>
          <w:tcPr>
            <w:tcW w:w="1304" w:type="dxa"/>
            <w:tcBorders>
              <w:left w:val="single" w:color="auto" w:sz="4" w:space="0"/>
              <w:right w:val="single" w:color="auto" w:sz="4" w:space="0"/>
            </w:tcBorders>
          </w:tcPr>
          <w:p w14:paraId="4D6214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26DF0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898350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A55FD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Начало движения, маневрирование, порядок выполнения поворотов, способы разворота</w:t>
            </w:r>
          </w:p>
        </w:tc>
        <w:tc>
          <w:tcPr>
            <w:tcW w:w="1304" w:type="dxa"/>
            <w:tcBorders>
              <w:left w:val="single" w:color="auto" w:sz="4" w:space="0"/>
              <w:right w:val="single" w:color="auto" w:sz="4" w:space="0"/>
            </w:tcBorders>
          </w:tcPr>
          <w:p w14:paraId="26A06B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DB638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8C266C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31421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Расположение транспортных средств на проезжей части</w:t>
            </w:r>
          </w:p>
        </w:tc>
        <w:tc>
          <w:tcPr>
            <w:tcW w:w="1304" w:type="dxa"/>
            <w:tcBorders>
              <w:left w:val="single" w:color="auto" w:sz="4" w:space="0"/>
              <w:right w:val="single" w:color="auto" w:sz="4" w:space="0"/>
            </w:tcBorders>
          </w:tcPr>
          <w:p w14:paraId="7C116F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7B375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D49C2B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42CCB1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Скорость движения</w:t>
            </w:r>
          </w:p>
        </w:tc>
        <w:tc>
          <w:tcPr>
            <w:tcW w:w="1304" w:type="dxa"/>
            <w:tcBorders>
              <w:left w:val="single" w:color="auto" w:sz="4" w:space="0"/>
              <w:right w:val="single" w:color="auto" w:sz="4" w:space="0"/>
            </w:tcBorders>
          </w:tcPr>
          <w:p w14:paraId="571F07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AE20F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3B90F92">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17FAF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Обгон, опережение, встречный разъезд</w:t>
            </w:r>
          </w:p>
        </w:tc>
        <w:tc>
          <w:tcPr>
            <w:tcW w:w="1304" w:type="dxa"/>
            <w:tcBorders>
              <w:left w:val="single" w:color="auto" w:sz="4" w:space="0"/>
              <w:right w:val="single" w:color="auto" w:sz="4" w:space="0"/>
            </w:tcBorders>
          </w:tcPr>
          <w:p w14:paraId="461A2A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D05C5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62D6C7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2B77D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Остановка и стоянка</w:t>
            </w:r>
          </w:p>
        </w:tc>
        <w:tc>
          <w:tcPr>
            <w:tcW w:w="1304" w:type="dxa"/>
            <w:tcBorders>
              <w:left w:val="single" w:color="auto" w:sz="4" w:space="0"/>
              <w:right w:val="single" w:color="auto" w:sz="4" w:space="0"/>
            </w:tcBorders>
          </w:tcPr>
          <w:p w14:paraId="6FA873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3E6D8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CEE6BF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56C2B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перекрестков регулируемых, нерегулируемых, с круговым движением</w:t>
            </w:r>
          </w:p>
        </w:tc>
        <w:tc>
          <w:tcPr>
            <w:tcW w:w="1304" w:type="dxa"/>
            <w:tcBorders>
              <w:left w:val="single" w:color="auto" w:sz="4" w:space="0"/>
              <w:right w:val="single" w:color="auto" w:sz="4" w:space="0"/>
            </w:tcBorders>
          </w:tcPr>
          <w:p w14:paraId="3239DD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8520A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3EE3FC4">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705B0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пешеходных переходов и мест остановок маршрутных транспортных средств</w:t>
            </w:r>
          </w:p>
        </w:tc>
        <w:tc>
          <w:tcPr>
            <w:tcW w:w="1304" w:type="dxa"/>
            <w:tcBorders>
              <w:left w:val="single" w:color="auto" w:sz="4" w:space="0"/>
              <w:right w:val="single" w:color="auto" w:sz="4" w:space="0"/>
            </w:tcBorders>
          </w:tcPr>
          <w:p w14:paraId="6C9B0C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8EE1F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00B6E7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DC22D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через железнодорожные пути</w:t>
            </w:r>
          </w:p>
        </w:tc>
        <w:tc>
          <w:tcPr>
            <w:tcW w:w="1304" w:type="dxa"/>
            <w:tcBorders>
              <w:left w:val="single" w:color="auto" w:sz="4" w:space="0"/>
              <w:right w:val="single" w:color="auto" w:sz="4" w:space="0"/>
            </w:tcBorders>
          </w:tcPr>
          <w:p w14:paraId="22F5D0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5E9F8D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08B9AC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1021F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по автомагистралям</w:t>
            </w:r>
          </w:p>
        </w:tc>
        <w:tc>
          <w:tcPr>
            <w:tcW w:w="1304" w:type="dxa"/>
            <w:tcBorders>
              <w:left w:val="single" w:color="auto" w:sz="4" w:space="0"/>
              <w:right w:val="single" w:color="auto" w:sz="4" w:space="0"/>
            </w:tcBorders>
          </w:tcPr>
          <w:p w14:paraId="1BBA2D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4C167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EA4F3D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28F2B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жилых зонах</w:t>
            </w:r>
          </w:p>
        </w:tc>
        <w:tc>
          <w:tcPr>
            <w:tcW w:w="1304" w:type="dxa"/>
            <w:tcBorders>
              <w:left w:val="single" w:color="auto" w:sz="4" w:space="0"/>
              <w:right w:val="single" w:color="auto" w:sz="4" w:space="0"/>
            </w:tcBorders>
          </w:tcPr>
          <w:p w14:paraId="13A861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BD203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7B407A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E6C03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Приоритет маршрутных транспортных средств</w:t>
            </w:r>
          </w:p>
        </w:tc>
        <w:tc>
          <w:tcPr>
            <w:tcW w:w="1304" w:type="dxa"/>
            <w:tcBorders>
              <w:left w:val="single" w:color="auto" w:sz="4" w:space="0"/>
              <w:right w:val="single" w:color="auto" w:sz="4" w:space="0"/>
            </w:tcBorders>
          </w:tcPr>
          <w:p w14:paraId="3B18E4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61FF6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72B52D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59B82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Пользование внешними световыми приборами и звуковыми сигналами</w:t>
            </w:r>
          </w:p>
        </w:tc>
        <w:tc>
          <w:tcPr>
            <w:tcW w:w="1304" w:type="dxa"/>
            <w:tcBorders>
              <w:left w:val="single" w:color="auto" w:sz="4" w:space="0"/>
              <w:right w:val="single" w:color="auto" w:sz="4" w:space="0"/>
            </w:tcBorders>
          </w:tcPr>
          <w:p w14:paraId="1F4422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10E98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642D27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8E9DD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Буксировка механических транспортных средств</w:t>
            </w:r>
          </w:p>
        </w:tc>
        <w:tc>
          <w:tcPr>
            <w:tcW w:w="1304" w:type="dxa"/>
            <w:tcBorders>
              <w:left w:val="single" w:color="auto" w:sz="4" w:space="0"/>
              <w:right w:val="single" w:color="auto" w:sz="4" w:space="0"/>
            </w:tcBorders>
          </w:tcPr>
          <w:p w14:paraId="35E995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087B2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CE2B1C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D1EC9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Учебная езда</w:t>
            </w:r>
          </w:p>
        </w:tc>
        <w:tc>
          <w:tcPr>
            <w:tcW w:w="1304" w:type="dxa"/>
            <w:tcBorders>
              <w:left w:val="single" w:color="auto" w:sz="4" w:space="0"/>
              <w:right w:val="single" w:color="auto" w:sz="4" w:space="0"/>
            </w:tcBorders>
          </w:tcPr>
          <w:p w14:paraId="289243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C5711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EBF384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566D2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Перевозка людей</w:t>
            </w:r>
          </w:p>
        </w:tc>
        <w:tc>
          <w:tcPr>
            <w:tcW w:w="1304" w:type="dxa"/>
            <w:tcBorders>
              <w:left w:val="single" w:color="auto" w:sz="4" w:space="0"/>
              <w:right w:val="single" w:color="auto" w:sz="4" w:space="0"/>
            </w:tcBorders>
          </w:tcPr>
          <w:p w14:paraId="7B5078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2C5B5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68BA6C8">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2F05A8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Перевозка грузов</w:t>
            </w:r>
          </w:p>
        </w:tc>
        <w:tc>
          <w:tcPr>
            <w:tcW w:w="1304" w:type="dxa"/>
            <w:tcBorders>
              <w:left w:val="single" w:color="auto" w:sz="4" w:space="0"/>
              <w:bottom w:val="single" w:color="auto" w:sz="4" w:space="0"/>
              <w:right w:val="single" w:color="auto" w:sz="4" w:space="0"/>
            </w:tcBorders>
          </w:tcPr>
          <w:p w14:paraId="6021A0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6F4F59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C1AF7EB">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455B3C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top w:val="single" w:color="auto" w:sz="4" w:space="0"/>
              <w:left w:val="single" w:color="auto" w:sz="4" w:space="0"/>
              <w:right w:val="single" w:color="auto" w:sz="4" w:space="0"/>
            </w:tcBorders>
          </w:tcPr>
          <w:p w14:paraId="5B6396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6989DA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ED71527">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30648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Опознавательные и регистрационные знаки</w:t>
            </w:r>
          </w:p>
        </w:tc>
        <w:tc>
          <w:tcPr>
            <w:tcW w:w="1304" w:type="dxa"/>
            <w:tcBorders>
              <w:left w:val="single" w:color="auto" w:sz="4" w:space="0"/>
              <w:right w:val="single" w:color="auto" w:sz="4" w:space="0"/>
            </w:tcBorders>
          </w:tcPr>
          <w:p w14:paraId="77B714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B957C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1EB4BD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95A0D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Неисправности и условия, при которых запрещается эксплуатация транспортных средств</w:t>
            </w:r>
          </w:p>
        </w:tc>
        <w:tc>
          <w:tcPr>
            <w:tcW w:w="1304" w:type="dxa"/>
            <w:tcBorders>
              <w:left w:val="single" w:color="auto" w:sz="4" w:space="0"/>
              <w:right w:val="single" w:color="auto" w:sz="4" w:space="0"/>
            </w:tcBorders>
          </w:tcPr>
          <w:p w14:paraId="57F037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EC546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3775CD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0A6A0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Учебно-наглядное пособие для моделирования дорожных ситуаций</w:t>
            </w:r>
          </w:p>
        </w:tc>
        <w:tc>
          <w:tcPr>
            <w:tcW w:w="1304" w:type="dxa"/>
            <w:tcBorders>
              <w:left w:val="single" w:color="auto" w:sz="4" w:space="0"/>
              <w:right w:val="single" w:color="auto" w:sz="4" w:space="0"/>
            </w:tcBorders>
          </w:tcPr>
          <w:p w14:paraId="0E94DA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0D8A9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4949FE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3FED7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Страхование гражданской ответственности владельцев транспортных средств</w:t>
            </w:r>
          </w:p>
        </w:tc>
        <w:tc>
          <w:tcPr>
            <w:tcW w:w="1304" w:type="dxa"/>
            <w:tcBorders>
              <w:left w:val="single" w:color="auto" w:sz="4" w:space="0"/>
              <w:right w:val="single" w:color="auto" w:sz="4" w:space="0"/>
            </w:tcBorders>
          </w:tcPr>
          <w:p w14:paraId="678B96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B5220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E138AFE">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3635EF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Ответственность за правонарушения в области дорожного движения</w:t>
            </w:r>
          </w:p>
        </w:tc>
        <w:tc>
          <w:tcPr>
            <w:tcW w:w="1304" w:type="dxa"/>
            <w:tcBorders>
              <w:left w:val="single" w:color="auto" w:sz="4" w:space="0"/>
              <w:bottom w:val="single" w:color="auto" w:sz="4" w:space="0"/>
              <w:right w:val="single" w:color="auto" w:sz="4" w:space="0"/>
            </w:tcBorders>
          </w:tcPr>
          <w:p w14:paraId="5BA807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5426C4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8606772">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1BE1FB0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Психофизиологические основы деятельности водителя</w:t>
            </w:r>
          </w:p>
        </w:tc>
      </w:tr>
      <w:tr w14:paraId="24CACC56">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044F1E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Познавательные функции, системы восприятия и психомоторные навыки</w:t>
            </w:r>
          </w:p>
        </w:tc>
        <w:tc>
          <w:tcPr>
            <w:tcW w:w="1304" w:type="dxa"/>
            <w:tcBorders>
              <w:top w:val="single" w:color="auto" w:sz="4" w:space="0"/>
              <w:left w:val="single" w:color="auto" w:sz="4" w:space="0"/>
              <w:right w:val="single" w:color="auto" w:sz="4" w:space="0"/>
            </w:tcBorders>
          </w:tcPr>
          <w:p w14:paraId="5A7780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30B8F3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57D6957">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C2F97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Эмоциональные состояния и профилактика конфликтов</w:t>
            </w:r>
          </w:p>
        </w:tc>
        <w:tc>
          <w:tcPr>
            <w:tcW w:w="1304" w:type="dxa"/>
            <w:tcBorders>
              <w:left w:val="single" w:color="auto" w:sz="4" w:space="0"/>
              <w:right w:val="single" w:color="auto" w:sz="4" w:space="0"/>
            </w:tcBorders>
          </w:tcPr>
          <w:p w14:paraId="02EF84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920B0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8746FB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E914B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Влияние психофизиологических особенностей на управление транспортным средством</w:t>
            </w:r>
          </w:p>
        </w:tc>
        <w:tc>
          <w:tcPr>
            <w:tcW w:w="1304" w:type="dxa"/>
            <w:tcBorders>
              <w:left w:val="single" w:color="auto" w:sz="4" w:space="0"/>
              <w:right w:val="single" w:color="auto" w:sz="4" w:space="0"/>
            </w:tcBorders>
          </w:tcPr>
          <w:p w14:paraId="46D5F5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2EDB5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ABF7AA2">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3FF19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Воздействие на поведение водителя алкоголя, наркотических веществ и лекарственных препаратов</w:t>
            </w:r>
          </w:p>
        </w:tc>
        <w:tc>
          <w:tcPr>
            <w:tcW w:w="1304" w:type="dxa"/>
            <w:tcBorders>
              <w:left w:val="single" w:color="auto" w:sz="4" w:space="0"/>
              <w:right w:val="single" w:color="auto" w:sz="4" w:space="0"/>
            </w:tcBorders>
          </w:tcPr>
          <w:p w14:paraId="799C46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4F705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352991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47AB8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Факторы риска при вождении, особые факторы риска у начинающих и молодых водителей</w:t>
            </w:r>
          </w:p>
        </w:tc>
        <w:tc>
          <w:tcPr>
            <w:tcW w:w="1304" w:type="dxa"/>
            <w:tcBorders>
              <w:left w:val="single" w:color="auto" w:sz="4" w:space="0"/>
              <w:right w:val="single" w:color="auto" w:sz="4" w:space="0"/>
            </w:tcBorders>
          </w:tcPr>
          <w:p w14:paraId="7CEDCD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E3795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72BF05F">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6DC156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Профессиональное восприятие скорости и опасности</w:t>
            </w:r>
          </w:p>
        </w:tc>
        <w:tc>
          <w:tcPr>
            <w:tcW w:w="1304" w:type="dxa"/>
            <w:tcBorders>
              <w:left w:val="single" w:color="auto" w:sz="4" w:space="0"/>
              <w:bottom w:val="single" w:color="auto" w:sz="4" w:space="0"/>
              <w:right w:val="single" w:color="auto" w:sz="4" w:space="0"/>
            </w:tcBorders>
          </w:tcPr>
          <w:p w14:paraId="0A00E8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6D90B4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96FB120">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6FC1E5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w:t>
            </w:r>
          </w:p>
        </w:tc>
      </w:tr>
      <w:tr w14:paraId="519829DB">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7B39C9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Сложные дорожные условия</w:t>
            </w:r>
          </w:p>
        </w:tc>
        <w:tc>
          <w:tcPr>
            <w:tcW w:w="1304" w:type="dxa"/>
            <w:tcBorders>
              <w:top w:val="single" w:color="auto" w:sz="4" w:space="0"/>
              <w:left w:val="single" w:color="auto" w:sz="4" w:space="0"/>
              <w:right w:val="single" w:color="auto" w:sz="4" w:space="0"/>
            </w:tcBorders>
          </w:tcPr>
          <w:p w14:paraId="11341C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45A96D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0AE8ED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3BA63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Виды и причины ДТП</w:t>
            </w:r>
          </w:p>
        </w:tc>
        <w:tc>
          <w:tcPr>
            <w:tcW w:w="1304" w:type="dxa"/>
            <w:tcBorders>
              <w:left w:val="single" w:color="auto" w:sz="4" w:space="0"/>
              <w:right w:val="single" w:color="auto" w:sz="4" w:space="0"/>
            </w:tcBorders>
          </w:tcPr>
          <w:p w14:paraId="1671EA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A5FFF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2794DB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E80AF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Типичные опасные ситуации</w:t>
            </w:r>
          </w:p>
        </w:tc>
        <w:tc>
          <w:tcPr>
            <w:tcW w:w="1304" w:type="dxa"/>
            <w:tcBorders>
              <w:left w:val="single" w:color="auto" w:sz="4" w:space="0"/>
              <w:right w:val="single" w:color="auto" w:sz="4" w:space="0"/>
            </w:tcBorders>
          </w:tcPr>
          <w:p w14:paraId="064076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D9D84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3F1BC7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7072B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Сложные метеоусловия</w:t>
            </w:r>
          </w:p>
        </w:tc>
        <w:tc>
          <w:tcPr>
            <w:tcW w:w="1304" w:type="dxa"/>
            <w:tcBorders>
              <w:left w:val="single" w:color="auto" w:sz="4" w:space="0"/>
              <w:right w:val="single" w:color="auto" w:sz="4" w:space="0"/>
            </w:tcBorders>
          </w:tcPr>
          <w:p w14:paraId="12D192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B49AD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3BC3348">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EFA59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темное время суток</w:t>
            </w:r>
          </w:p>
        </w:tc>
        <w:tc>
          <w:tcPr>
            <w:tcW w:w="1304" w:type="dxa"/>
            <w:tcBorders>
              <w:left w:val="single" w:color="auto" w:sz="4" w:space="0"/>
              <w:right w:val="single" w:color="auto" w:sz="4" w:space="0"/>
            </w:tcBorders>
          </w:tcPr>
          <w:p w14:paraId="56E194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132E5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3CE371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48060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Посадка водителя за рулем, экипировка водителя</w:t>
            </w:r>
          </w:p>
        </w:tc>
        <w:tc>
          <w:tcPr>
            <w:tcW w:w="1304" w:type="dxa"/>
            <w:tcBorders>
              <w:left w:val="single" w:color="auto" w:sz="4" w:space="0"/>
              <w:right w:val="single" w:color="auto" w:sz="4" w:space="0"/>
            </w:tcBorders>
          </w:tcPr>
          <w:p w14:paraId="711A4D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D16AC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86A9C5E">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F516D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Способы торможения</w:t>
            </w:r>
          </w:p>
        </w:tc>
        <w:tc>
          <w:tcPr>
            <w:tcW w:w="1304" w:type="dxa"/>
            <w:tcBorders>
              <w:left w:val="single" w:color="auto" w:sz="4" w:space="0"/>
              <w:right w:val="single" w:color="auto" w:sz="4" w:space="0"/>
            </w:tcBorders>
          </w:tcPr>
          <w:p w14:paraId="40F8C9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252E2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7278FE8">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8B358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Тормозной и остановочный путь</w:t>
            </w:r>
          </w:p>
        </w:tc>
        <w:tc>
          <w:tcPr>
            <w:tcW w:w="1304" w:type="dxa"/>
            <w:tcBorders>
              <w:left w:val="single" w:color="auto" w:sz="4" w:space="0"/>
              <w:right w:val="single" w:color="auto" w:sz="4" w:space="0"/>
            </w:tcBorders>
          </w:tcPr>
          <w:p w14:paraId="76E91B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47C27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2E61C8E">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C2F9D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Действия водителя в критических ситуациях</w:t>
            </w:r>
          </w:p>
        </w:tc>
        <w:tc>
          <w:tcPr>
            <w:tcW w:w="1304" w:type="dxa"/>
            <w:tcBorders>
              <w:left w:val="single" w:color="auto" w:sz="4" w:space="0"/>
              <w:right w:val="single" w:color="auto" w:sz="4" w:space="0"/>
            </w:tcBorders>
          </w:tcPr>
          <w:p w14:paraId="1AC4F2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ADE4C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7941CB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FC795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Силы, действующие на транспортное средство</w:t>
            </w:r>
          </w:p>
        </w:tc>
        <w:tc>
          <w:tcPr>
            <w:tcW w:w="1304" w:type="dxa"/>
            <w:tcBorders>
              <w:left w:val="single" w:color="auto" w:sz="4" w:space="0"/>
              <w:right w:val="single" w:color="auto" w:sz="4" w:space="0"/>
            </w:tcBorders>
          </w:tcPr>
          <w:p w14:paraId="55FBC5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9C12D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76D9D0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976CD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Управление мотоциклом в нештатных ситуациях</w:t>
            </w:r>
          </w:p>
        </w:tc>
        <w:tc>
          <w:tcPr>
            <w:tcW w:w="1304" w:type="dxa"/>
            <w:tcBorders>
              <w:left w:val="single" w:color="auto" w:sz="4" w:space="0"/>
              <w:right w:val="single" w:color="auto" w:sz="4" w:space="0"/>
            </w:tcBorders>
          </w:tcPr>
          <w:p w14:paraId="027738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6C271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C4C378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D9A05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Профессиональная надежность водителя</w:t>
            </w:r>
          </w:p>
        </w:tc>
        <w:tc>
          <w:tcPr>
            <w:tcW w:w="1304" w:type="dxa"/>
            <w:tcBorders>
              <w:left w:val="single" w:color="auto" w:sz="4" w:space="0"/>
              <w:right w:val="single" w:color="auto" w:sz="4" w:space="0"/>
            </w:tcBorders>
          </w:tcPr>
          <w:p w14:paraId="21F5F2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05F74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1B7BD34">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984C7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Дистанция и боковой интервал, организация наблюдения в процессе управления транспортным средством</w:t>
            </w:r>
          </w:p>
        </w:tc>
        <w:tc>
          <w:tcPr>
            <w:tcW w:w="1304" w:type="dxa"/>
            <w:tcBorders>
              <w:left w:val="single" w:color="auto" w:sz="4" w:space="0"/>
              <w:right w:val="single" w:color="auto" w:sz="4" w:space="0"/>
            </w:tcBorders>
          </w:tcPr>
          <w:p w14:paraId="73C212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8B5F4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A56F09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D84A9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Влияние дорожных условий на безопасность движения</w:t>
            </w:r>
          </w:p>
        </w:tc>
        <w:tc>
          <w:tcPr>
            <w:tcW w:w="1304" w:type="dxa"/>
            <w:tcBorders>
              <w:left w:val="single" w:color="auto" w:sz="4" w:space="0"/>
              <w:right w:val="single" w:color="auto" w:sz="4" w:space="0"/>
            </w:tcBorders>
          </w:tcPr>
          <w:p w14:paraId="7EA888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D11DA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B42F63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9B888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Безопасное прохождение поворотов</w:t>
            </w:r>
          </w:p>
        </w:tc>
        <w:tc>
          <w:tcPr>
            <w:tcW w:w="1304" w:type="dxa"/>
            <w:tcBorders>
              <w:left w:val="single" w:color="auto" w:sz="4" w:space="0"/>
              <w:right w:val="single" w:color="auto" w:sz="4" w:space="0"/>
            </w:tcBorders>
          </w:tcPr>
          <w:p w14:paraId="214BC3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DC84D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6EDAEF7">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786162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Безопасность пассажиров мототранспортных средств</w:t>
            </w:r>
          </w:p>
        </w:tc>
        <w:tc>
          <w:tcPr>
            <w:tcW w:w="1304" w:type="dxa"/>
            <w:tcBorders>
              <w:left w:val="single" w:color="auto" w:sz="4" w:space="0"/>
              <w:bottom w:val="single" w:color="auto" w:sz="4" w:space="0"/>
              <w:right w:val="single" w:color="auto" w:sz="4" w:space="0"/>
            </w:tcBorders>
          </w:tcPr>
          <w:p w14:paraId="5F0EAD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0E5689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29B7A00">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394A86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Безопасность пешеходов и велосипедистов</w:t>
            </w:r>
          </w:p>
        </w:tc>
        <w:tc>
          <w:tcPr>
            <w:tcW w:w="1304" w:type="dxa"/>
            <w:tcBorders>
              <w:top w:val="single" w:color="auto" w:sz="4" w:space="0"/>
              <w:left w:val="single" w:color="auto" w:sz="4" w:space="0"/>
              <w:right w:val="single" w:color="auto" w:sz="4" w:space="0"/>
            </w:tcBorders>
          </w:tcPr>
          <w:p w14:paraId="27A065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62F81A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3AE90B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2338F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Типичные ошибки пешеходов</w:t>
            </w:r>
          </w:p>
        </w:tc>
        <w:tc>
          <w:tcPr>
            <w:tcW w:w="1304" w:type="dxa"/>
            <w:tcBorders>
              <w:left w:val="single" w:color="auto" w:sz="4" w:space="0"/>
              <w:right w:val="single" w:color="auto" w:sz="4" w:space="0"/>
            </w:tcBorders>
          </w:tcPr>
          <w:p w14:paraId="1E2BA1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02951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4A1B66C">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69F889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Типовые примеры допускаемых нарушений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w:t>
            </w:r>
          </w:p>
        </w:tc>
        <w:tc>
          <w:tcPr>
            <w:tcW w:w="1304" w:type="dxa"/>
            <w:tcBorders>
              <w:left w:val="single" w:color="auto" w:sz="4" w:space="0"/>
              <w:bottom w:val="single" w:color="auto" w:sz="4" w:space="0"/>
              <w:right w:val="single" w:color="auto" w:sz="4" w:space="0"/>
            </w:tcBorders>
          </w:tcPr>
          <w:p w14:paraId="7DA35F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308351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27254B7">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2A18A6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и техническое обслуживание транспортных средств категории "A" как объектов управления</w:t>
            </w:r>
          </w:p>
        </w:tc>
      </w:tr>
      <w:tr w14:paraId="11FAC25B">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11DC7F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Классификация мотоциклов</w:t>
            </w:r>
          </w:p>
        </w:tc>
        <w:tc>
          <w:tcPr>
            <w:tcW w:w="1304" w:type="dxa"/>
            <w:tcBorders>
              <w:top w:val="single" w:color="auto" w:sz="4" w:space="0"/>
              <w:left w:val="single" w:color="auto" w:sz="4" w:space="0"/>
              <w:right w:val="single" w:color="auto" w:sz="4" w:space="0"/>
            </w:tcBorders>
          </w:tcPr>
          <w:p w14:paraId="5A18FC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4928A7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FCA889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E373F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мотоцикла</w:t>
            </w:r>
          </w:p>
        </w:tc>
        <w:tc>
          <w:tcPr>
            <w:tcW w:w="1304" w:type="dxa"/>
            <w:tcBorders>
              <w:left w:val="single" w:color="auto" w:sz="4" w:space="0"/>
              <w:right w:val="single" w:color="auto" w:sz="4" w:space="0"/>
            </w:tcBorders>
          </w:tcPr>
          <w:p w14:paraId="2D40AF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9D87E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1597C6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B75C8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двухтактного двигателя внутреннего сгорания</w:t>
            </w:r>
          </w:p>
        </w:tc>
        <w:tc>
          <w:tcPr>
            <w:tcW w:w="1304" w:type="dxa"/>
            <w:tcBorders>
              <w:left w:val="single" w:color="auto" w:sz="4" w:space="0"/>
              <w:right w:val="single" w:color="auto" w:sz="4" w:space="0"/>
            </w:tcBorders>
          </w:tcPr>
          <w:p w14:paraId="6B20CF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262ED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8E68804">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43869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четырехтактного двигателя внутреннего сгорания</w:t>
            </w:r>
          </w:p>
        </w:tc>
        <w:tc>
          <w:tcPr>
            <w:tcW w:w="1304" w:type="dxa"/>
            <w:tcBorders>
              <w:left w:val="single" w:color="auto" w:sz="4" w:space="0"/>
              <w:right w:val="single" w:color="auto" w:sz="4" w:space="0"/>
            </w:tcBorders>
          </w:tcPr>
          <w:p w14:paraId="650869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5B4E5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BB63E0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E7A67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Схемы трансмиссии мотоциклов с различными типами приводов</w:t>
            </w:r>
          </w:p>
        </w:tc>
        <w:tc>
          <w:tcPr>
            <w:tcW w:w="1304" w:type="dxa"/>
            <w:tcBorders>
              <w:left w:val="single" w:color="auto" w:sz="4" w:space="0"/>
              <w:right w:val="single" w:color="auto" w:sz="4" w:space="0"/>
            </w:tcBorders>
          </w:tcPr>
          <w:p w14:paraId="32A9D6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AAFE1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841806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E8908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первичной (моторной) передачи</w:t>
            </w:r>
          </w:p>
        </w:tc>
        <w:tc>
          <w:tcPr>
            <w:tcW w:w="1304" w:type="dxa"/>
            <w:tcBorders>
              <w:left w:val="single" w:color="auto" w:sz="4" w:space="0"/>
              <w:right w:val="single" w:color="auto" w:sz="4" w:space="0"/>
            </w:tcBorders>
          </w:tcPr>
          <w:p w14:paraId="4C3628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11E19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97D130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2FA61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сцепления</w:t>
            </w:r>
          </w:p>
        </w:tc>
        <w:tc>
          <w:tcPr>
            <w:tcW w:w="1304" w:type="dxa"/>
            <w:tcBorders>
              <w:left w:val="single" w:color="auto" w:sz="4" w:space="0"/>
              <w:right w:val="single" w:color="auto" w:sz="4" w:space="0"/>
            </w:tcBorders>
          </w:tcPr>
          <w:p w14:paraId="1475ED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4B327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B4D2AF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EA665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механического и гидравлического привода выключения сцепления</w:t>
            </w:r>
          </w:p>
        </w:tc>
        <w:tc>
          <w:tcPr>
            <w:tcW w:w="1304" w:type="dxa"/>
            <w:tcBorders>
              <w:left w:val="single" w:color="auto" w:sz="4" w:space="0"/>
              <w:right w:val="single" w:color="auto" w:sz="4" w:space="0"/>
            </w:tcBorders>
          </w:tcPr>
          <w:p w14:paraId="765F21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85A9C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1C22D7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F604C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механической коробки передач</w:t>
            </w:r>
          </w:p>
        </w:tc>
        <w:tc>
          <w:tcPr>
            <w:tcW w:w="1304" w:type="dxa"/>
            <w:tcBorders>
              <w:left w:val="single" w:color="auto" w:sz="4" w:space="0"/>
              <w:right w:val="single" w:color="auto" w:sz="4" w:space="0"/>
            </w:tcBorders>
          </w:tcPr>
          <w:p w14:paraId="425C6C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F2E99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46FF4E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280F8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автоматизированной и бесступенчатой коробки передач</w:t>
            </w:r>
          </w:p>
        </w:tc>
        <w:tc>
          <w:tcPr>
            <w:tcW w:w="1304" w:type="dxa"/>
            <w:tcBorders>
              <w:left w:val="single" w:color="auto" w:sz="4" w:space="0"/>
              <w:right w:val="single" w:color="auto" w:sz="4" w:space="0"/>
            </w:tcBorders>
          </w:tcPr>
          <w:p w14:paraId="43E280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DC8D3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01830A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4757E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и принцип работы пускового механизма с механическим приводом (кик-стартера)</w:t>
            </w:r>
          </w:p>
        </w:tc>
        <w:tc>
          <w:tcPr>
            <w:tcW w:w="1304" w:type="dxa"/>
            <w:tcBorders>
              <w:left w:val="single" w:color="auto" w:sz="4" w:space="0"/>
              <w:right w:val="single" w:color="auto" w:sz="4" w:space="0"/>
            </w:tcBorders>
          </w:tcPr>
          <w:p w14:paraId="4EFD48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4D097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62E612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706BB9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Вторичная (задняя) цепная и ременная передачи</w:t>
            </w:r>
          </w:p>
        </w:tc>
        <w:tc>
          <w:tcPr>
            <w:tcW w:w="1304" w:type="dxa"/>
            <w:tcBorders>
              <w:left w:val="single" w:color="auto" w:sz="4" w:space="0"/>
              <w:right w:val="single" w:color="auto" w:sz="4" w:space="0"/>
            </w:tcBorders>
          </w:tcPr>
          <w:p w14:paraId="4F02F3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E40B7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3111EF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1F7A0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Карданная передача, главная передача (редуктор)</w:t>
            </w:r>
          </w:p>
        </w:tc>
        <w:tc>
          <w:tcPr>
            <w:tcW w:w="1304" w:type="dxa"/>
            <w:tcBorders>
              <w:left w:val="single" w:color="auto" w:sz="4" w:space="0"/>
              <w:right w:val="single" w:color="auto" w:sz="4" w:space="0"/>
            </w:tcBorders>
          </w:tcPr>
          <w:p w14:paraId="0D7B48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33BFE4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245155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FFC4C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рамы мотоцикла, рамы и кузова бокового прицепа</w:t>
            </w:r>
          </w:p>
        </w:tc>
        <w:tc>
          <w:tcPr>
            <w:tcW w:w="1304" w:type="dxa"/>
            <w:tcBorders>
              <w:left w:val="single" w:color="auto" w:sz="4" w:space="0"/>
              <w:right w:val="single" w:color="auto" w:sz="4" w:space="0"/>
            </w:tcBorders>
          </w:tcPr>
          <w:p w14:paraId="45014A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010FA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C3FA304">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05FB7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Передняя и задняя подвески мотоцикла</w:t>
            </w:r>
          </w:p>
        </w:tc>
        <w:tc>
          <w:tcPr>
            <w:tcW w:w="1304" w:type="dxa"/>
            <w:tcBorders>
              <w:left w:val="single" w:color="auto" w:sz="4" w:space="0"/>
              <w:right w:val="single" w:color="auto" w:sz="4" w:space="0"/>
            </w:tcBorders>
          </w:tcPr>
          <w:p w14:paraId="6F6241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8FED6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8B63E3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F2FFD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Виды мотоциклетных колес, конструкции и маркировка мотоциклетных шин</w:t>
            </w:r>
          </w:p>
        </w:tc>
        <w:tc>
          <w:tcPr>
            <w:tcW w:w="1304" w:type="dxa"/>
            <w:tcBorders>
              <w:left w:val="single" w:color="auto" w:sz="4" w:space="0"/>
              <w:right w:val="single" w:color="auto" w:sz="4" w:space="0"/>
            </w:tcBorders>
          </w:tcPr>
          <w:p w14:paraId="7441E6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36FDB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972E5F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F9B01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тормозных систем</w:t>
            </w:r>
          </w:p>
        </w:tc>
        <w:tc>
          <w:tcPr>
            <w:tcW w:w="1304" w:type="dxa"/>
            <w:tcBorders>
              <w:left w:val="single" w:color="auto" w:sz="4" w:space="0"/>
              <w:right w:val="single" w:color="auto" w:sz="4" w:space="0"/>
            </w:tcBorders>
          </w:tcPr>
          <w:p w14:paraId="26759C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8F9FD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F7C15D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B3697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Антиблокировочная система тормозов (АБС)</w:t>
            </w:r>
          </w:p>
        </w:tc>
        <w:tc>
          <w:tcPr>
            <w:tcW w:w="1304" w:type="dxa"/>
            <w:tcBorders>
              <w:left w:val="single" w:color="auto" w:sz="4" w:space="0"/>
              <w:right w:val="single" w:color="auto" w:sz="4" w:space="0"/>
            </w:tcBorders>
          </w:tcPr>
          <w:p w14:paraId="04CF35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08D91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D121A7E">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7CD4B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маркировка аккумуляторных батарей</w:t>
            </w:r>
          </w:p>
        </w:tc>
        <w:tc>
          <w:tcPr>
            <w:tcW w:w="1304" w:type="dxa"/>
            <w:tcBorders>
              <w:left w:val="single" w:color="auto" w:sz="4" w:space="0"/>
              <w:right w:val="single" w:color="auto" w:sz="4" w:space="0"/>
            </w:tcBorders>
          </w:tcPr>
          <w:p w14:paraId="47F580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017FD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CA7855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52BE8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генератора</w:t>
            </w:r>
          </w:p>
        </w:tc>
        <w:tc>
          <w:tcPr>
            <w:tcW w:w="1304" w:type="dxa"/>
            <w:tcBorders>
              <w:left w:val="single" w:color="auto" w:sz="4" w:space="0"/>
              <w:right w:val="single" w:color="auto" w:sz="4" w:space="0"/>
            </w:tcBorders>
          </w:tcPr>
          <w:p w14:paraId="20F1B9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6B3D9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43EA5DC">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F7A82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стартера</w:t>
            </w:r>
          </w:p>
        </w:tc>
        <w:tc>
          <w:tcPr>
            <w:tcW w:w="1304" w:type="dxa"/>
            <w:tcBorders>
              <w:left w:val="single" w:color="auto" w:sz="4" w:space="0"/>
              <w:right w:val="single" w:color="auto" w:sz="4" w:space="0"/>
            </w:tcBorders>
          </w:tcPr>
          <w:p w14:paraId="29A382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DC46D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20A33E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6A82A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бесконтактной и микропроцессорной систем зажигания, приборы системы зажигания</w:t>
            </w:r>
          </w:p>
        </w:tc>
        <w:tc>
          <w:tcPr>
            <w:tcW w:w="1304" w:type="dxa"/>
            <w:tcBorders>
              <w:left w:val="single" w:color="auto" w:sz="4" w:space="0"/>
              <w:right w:val="single" w:color="auto" w:sz="4" w:space="0"/>
            </w:tcBorders>
          </w:tcPr>
          <w:p w14:paraId="0F9741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674B7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C2A4C3C">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A3988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внешних световых приборов и звуковых сигналов</w:t>
            </w:r>
          </w:p>
        </w:tc>
        <w:tc>
          <w:tcPr>
            <w:tcW w:w="1304" w:type="dxa"/>
            <w:tcBorders>
              <w:left w:val="single" w:color="auto" w:sz="4" w:space="0"/>
              <w:right w:val="single" w:color="auto" w:sz="4" w:space="0"/>
            </w:tcBorders>
          </w:tcPr>
          <w:p w14:paraId="00C5BA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F761E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C7AD83D">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3A4658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Контрольный осмотр и ежедневное техническое обслуживание мотоцикла</w:t>
            </w:r>
          </w:p>
        </w:tc>
        <w:tc>
          <w:tcPr>
            <w:tcW w:w="1304" w:type="dxa"/>
            <w:tcBorders>
              <w:left w:val="single" w:color="auto" w:sz="4" w:space="0"/>
              <w:bottom w:val="single" w:color="auto" w:sz="4" w:space="0"/>
              <w:right w:val="single" w:color="auto" w:sz="4" w:space="0"/>
            </w:tcBorders>
          </w:tcPr>
          <w:p w14:paraId="5F7709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3661BE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E904D4D">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0AC6214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Учебные пособия (допустимо представлять в виде печатного издания, программы для ЭВМ)</w:t>
            </w:r>
          </w:p>
        </w:tc>
      </w:tr>
      <w:tr w14:paraId="739D4682">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77CF39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w:t>
            </w:r>
          </w:p>
        </w:tc>
        <w:tc>
          <w:tcPr>
            <w:tcW w:w="1304" w:type="dxa"/>
            <w:tcBorders>
              <w:top w:val="single" w:color="auto" w:sz="4" w:space="0"/>
              <w:left w:val="single" w:color="auto" w:sz="4" w:space="0"/>
              <w:right w:val="single" w:color="auto" w:sz="4" w:space="0"/>
            </w:tcBorders>
          </w:tcPr>
          <w:p w14:paraId="6BA316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2169E0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r>
      <w:tr w14:paraId="5290DA25">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3EE976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Экзаменационные билеты для приема теоретических экзаменов на право управления транспортными средствами</w:t>
            </w:r>
          </w:p>
        </w:tc>
        <w:tc>
          <w:tcPr>
            <w:tcW w:w="1304" w:type="dxa"/>
            <w:tcBorders>
              <w:left w:val="single" w:color="auto" w:sz="4" w:space="0"/>
              <w:bottom w:val="single" w:color="auto" w:sz="4" w:space="0"/>
              <w:right w:val="single" w:color="auto" w:sz="4" w:space="0"/>
            </w:tcBorders>
          </w:tcPr>
          <w:p w14:paraId="7C97B8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38B4E7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r>
      <w:tr w14:paraId="21961361">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7A0C49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Информационно-методические материалы</w:t>
            </w:r>
          </w:p>
        </w:tc>
      </w:tr>
      <w:tr w14:paraId="4A027866">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221EFD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Информационный стенд</w:t>
            </w:r>
          </w:p>
        </w:tc>
      </w:tr>
      <w:tr w14:paraId="5FE9E7B7">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53BD5D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fldChar w:fldCharType="begin"/>
            </w:r>
            <w:r>
              <w:instrText xml:space="preserve"> HYPERLINK "https://login.consultant.ru/link/?req=doc&amp;base=LAW&amp;n=502257&amp;date=29.09.2025&amp;demo=1" \o "Закон РФ от 07.02.1992 N 2300-1 (ред. от 07.07.2025) "О защите прав потребителей"{КонсультантПлюс}" </w:instrText>
            </w:r>
            <w:r>
              <w:fldChar w:fldCharType="separate"/>
            </w:r>
            <w:r>
              <w:rPr>
                <w:rFonts w:ascii="Times New Roman" w:hAnsi="Times New Roman" w:cs="Times New Roman" w:eastAsiaTheme="minorEastAsia"/>
                <w:color w:val="0000FF"/>
                <w:sz w:val="24"/>
                <w:szCs w:val="24"/>
                <w:lang w:eastAsia="ru-RU"/>
              </w:rPr>
              <w:t>Закон</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Российской Федерации от 7 февраля 1992 г. N 2300-1 "О защите прав потребителей"</w:t>
            </w:r>
          </w:p>
        </w:tc>
        <w:tc>
          <w:tcPr>
            <w:tcW w:w="1304" w:type="dxa"/>
            <w:tcBorders>
              <w:top w:val="single" w:color="auto" w:sz="4" w:space="0"/>
              <w:left w:val="single" w:color="auto" w:sz="4" w:space="0"/>
              <w:right w:val="single" w:color="auto" w:sz="4" w:space="0"/>
            </w:tcBorders>
          </w:tcPr>
          <w:p w14:paraId="48045A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19D437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2799EA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E32A33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Копия лицензии с соответствующим приложением либо выписка из реестра лицензий</w:t>
            </w:r>
          </w:p>
        </w:tc>
        <w:tc>
          <w:tcPr>
            <w:tcW w:w="1304" w:type="dxa"/>
            <w:tcBorders>
              <w:left w:val="single" w:color="auto" w:sz="4" w:space="0"/>
              <w:right w:val="single" w:color="auto" w:sz="4" w:space="0"/>
            </w:tcBorders>
          </w:tcPr>
          <w:p w14:paraId="7C47BC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A1039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DF3CB8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6CB69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Программа</w:t>
            </w:r>
          </w:p>
        </w:tc>
        <w:tc>
          <w:tcPr>
            <w:tcW w:w="1304" w:type="dxa"/>
            <w:tcBorders>
              <w:left w:val="single" w:color="auto" w:sz="4" w:space="0"/>
              <w:right w:val="single" w:color="auto" w:sz="4" w:space="0"/>
            </w:tcBorders>
          </w:tcPr>
          <w:p w14:paraId="0A604B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71E2E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B88D09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1A9C7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Образовательная программа</w:t>
            </w:r>
          </w:p>
        </w:tc>
        <w:tc>
          <w:tcPr>
            <w:tcW w:w="1304" w:type="dxa"/>
            <w:tcBorders>
              <w:left w:val="single" w:color="auto" w:sz="4" w:space="0"/>
              <w:right w:val="single" w:color="auto" w:sz="4" w:space="0"/>
            </w:tcBorders>
          </w:tcPr>
          <w:p w14:paraId="209B304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51E47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26D35DE">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E2F4B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Учебный план</w:t>
            </w:r>
          </w:p>
        </w:tc>
        <w:tc>
          <w:tcPr>
            <w:tcW w:w="1304" w:type="dxa"/>
            <w:tcBorders>
              <w:left w:val="single" w:color="auto" w:sz="4" w:space="0"/>
              <w:right w:val="single" w:color="auto" w:sz="4" w:space="0"/>
            </w:tcBorders>
          </w:tcPr>
          <w:p w14:paraId="233380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111DF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5514FA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40199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Календарный учебный график (на каждую учебную группу)</w:t>
            </w:r>
          </w:p>
        </w:tc>
        <w:tc>
          <w:tcPr>
            <w:tcW w:w="1304" w:type="dxa"/>
            <w:tcBorders>
              <w:left w:val="single" w:color="auto" w:sz="4" w:space="0"/>
              <w:right w:val="single" w:color="auto" w:sz="4" w:space="0"/>
            </w:tcBorders>
          </w:tcPr>
          <w:p w14:paraId="5EC9B5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59BCB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78F415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1D1DE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Расписание занятий (на каждую учебную группу)</w:t>
            </w:r>
          </w:p>
        </w:tc>
        <w:tc>
          <w:tcPr>
            <w:tcW w:w="1304" w:type="dxa"/>
            <w:tcBorders>
              <w:left w:val="single" w:color="auto" w:sz="4" w:space="0"/>
              <w:right w:val="single" w:color="auto" w:sz="4" w:space="0"/>
            </w:tcBorders>
          </w:tcPr>
          <w:p w14:paraId="612DC1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25E70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62815D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3B0DE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График очередности обучения вождению (на каждую учебную группу)</w:t>
            </w:r>
          </w:p>
        </w:tc>
        <w:tc>
          <w:tcPr>
            <w:tcW w:w="1304" w:type="dxa"/>
            <w:tcBorders>
              <w:left w:val="single" w:color="auto" w:sz="4" w:space="0"/>
              <w:right w:val="single" w:color="auto" w:sz="4" w:space="0"/>
            </w:tcBorders>
          </w:tcPr>
          <w:p w14:paraId="20D665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716C7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336CA22">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26369B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Адрес официального сайта в информационно-телекоммуникационной сети "Интернет"</w:t>
            </w:r>
          </w:p>
        </w:tc>
        <w:tc>
          <w:tcPr>
            <w:tcW w:w="1304" w:type="dxa"/>
            <w:tcBorders>
              <w:left w:val="single" w:color="auto" w:sz="4" w:space="0"/>
              <w:bottom w:val="single" w:color="auto" w:sz="4" w:space="0"/>
              <w:right w:val="single" w:color="auto" w:sz="4" w:space="0"/>
            </w:tcBorders>
          </w:tcPr>
          <w:p w14:paraId="0C30A9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left w:val="single" w:color="auto" w:sz="4" w:space="0"/>
              <w:bottom w:val="single" w:color="auto" w:sz="4" w:space="0"/>
              <w:right w:val="single" w:color="auto" w:sz="4" w:space="0"/>
            </w:tcBorders>
          </w:tcPr>
          <w:p w14:paraId="58C848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E551228">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79EE60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14:paraId="4DE7FA17">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46ADA5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Информационно-телекоммуникационная сеть "Интернет"</w:t>
            </w:r>
          </w:p>
        </w:tc>
        <w:tc>
          <w:tcPr>
            <w:tcW w:w="1304" w:type="dxa"/>
            <w:tcBorders>
              <w:top w:val="single" w:color="auto" w:sz="4" w:space="0"/>
              <w:left w:val="single" w:color="auto" w:sz="4" w:space="0"/>
              <w:right w:val="single" w:color="auto" w:sz="4" w:space="0"/>
            </w:tcBorders>
          </w:tcPr>
          <w:p w14:paraId="17048B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right w:val="single" w:color="auto" w:sz="4" w:space="0"/>
            </w:tcBorders>
          </w:tcPr>
          <w:p w14:paraId="62B5EF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A0826D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8FF11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left w:val="single" w:color="auto" w:sz="4" w:space="0"/>
              <w:right w:val="single" w:color="auto" w:sz="4" w:space="0"/>
            </w:tcBorders>
          </w:tcPr>
          <w:p w14:paraId="529BC6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left w:val="single" w:color="auto" w:sz="4" w:space="0"/>
              <w:right w:val="single" w:color="auto" w:sz="4" w:space="0"/>
            </w:tcBorders>
          </w:tcPr>
          <w:p w14:paraId="4A7C87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1FFDF3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B1E82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Электронные учебно-наглядные пособия</w:t>
            </w:r>
          </w:p>
        </w:tc>
        <w:tc>
          <w:tcPr>
            <w:tcW w:w="1304" w:type="dxa"/>
            <w:tcBorders>
              <w:left w:val="single" w:color="auto" w:sz="4" w:space="0"/>
              <w:right w:val="single" w:color="auto" w:sz="4" w:space="0"/>
            </w:tcBorders>
          </w:tcPr>
          <w:p w14:paraId="6FA63A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1DAB4F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E1130F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976DF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Издания электронных библиотечных систем</w:t>
            </w:r>
          </w:p>
        </w:tc>
        <w:tc>
          <w:tcPr>
            <w:tcW w:w="1304" w:type="dxa"/>
            <w:tcBorders>
              <w:left w:val="single" w:color="auto" w:sz="4" w:space="0"/>
              <w:right w:val="single" w:color="auto" w:sz="4" w:space="0"/>
            </w:tcBorders>
          </w:tcPr>
          <w:p w14:paraId="03998A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1A35AD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619289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F4A5B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left w:val="single" w:color="auto" w:sz="4" w:space="0"/>
              <w:right w:val="single" w:color="auto" w:sz="4" w:space="0"/>
            </w:tcBorders>
          </w:tcPr>
          <w:p w14:paraId="6FC755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left w:val="single" w:color="auto" w:sz="4" w:space="0"/>
              <w:right w:val="single" w:color="auto" w:sz="4" w:space="0"/>
            </w:tcBorders>
          </w:tcPr>
          <w:p w14:paraId="55B5D1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101C3B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21833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left w:val="single" w:color="auto" w:sz="4" w:space="0"/>
              <w:right w:val="single" w:color="auto" w:sz="4" w:space="0"/>
            </w:tcBorders>
          </w:tcPr>
          <w:p w14:paraId="0D0806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left w:val="single" w:color="auto" w:sz="4" w:space="0"/>
              <w:right w:val="single" w:color="auto" w:sz="4" w:space="0"/>
            </w:tcBorders>
          </w:tcPr>
          <w:p w14:paraId="6DF057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02643C6">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2CC8FC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left w:val="single" w:color="auto" w:sz="4" w:space="0"/>
              <w:bottom w:val="single" w:color="auto" w:sz="4" w:space="0"/>
              <w:right w:val="single" w:color="auto" w:sz="4" w:space="0"/>
            </w:tcBorders>
          </w:tcPr>
          <w:p w14:paraId="2328FC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left w:val="single" w:color="auto" w:sz="4" w:space="0"/>
              <w:bottom w:val="single" w:color="auto" w:sz="4" w:space="0"/>
              <w:right w:val="single" w:color="auto" w:sz="4" w:space="0"/>
            </w:tcBorders>
          </w:tcPr>
          <w:p w14:paraId="3497BF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AA6598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F78D50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Учебно-наглядные пособия по предметам базового цикла составляют единый комплект для любой категории, подкатегории транспортного средства.</w:t>
      </w:r>
    </w:p>
    <w:p w14:paraId="42AE8D1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72E44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Перечень средств обучения по учебному</w:t>
      </w:r>
    </w:p>
    <w:p w14:paraId="717F5E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предмету "Оказание первой помощи пострадавшим</w:t>
      </w:r>
    </w:p>
    <w:p w14:paraId="013D38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дорожно-транспортном происшествии"</w:t>
      </w:r>
    </w:p>
    <w:p w14:paraId="42EDB62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F10F9C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11</w:t>
      </w:r>
    </w:p>
    <w:p w14:paraId="03249DF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6350"/>
        <w:gridCol w:w="1304"/>
        <w:gridCol w:w="1417"/>
      </w:tblGrid>
      <w:tr w14:paraId="38113DDC">
        <w:tblPrEx>
          <w:tblCellMar>
            <w:top w:w="102" w:type="dxa"/>
            <w:left w:w="62" w:type="dxa"/>
            <w:bottom w:w="102" w:type="dxa"/>
            <w:right w:w="62" w:type="dxa"/>
          </w:tblCellMar>
        </w:tblPrEx>
        <w:tc>
          <w:tcPr>
            <w:tcW w:w="6350" w:type="dxa"/>
            <w:tcBorders>
              <w:top w:val="single" w:color="auto" w:sz="4" w:space="0"/>
              <w:left w:val="single" w:color="auto" w:sz="4" w:space="0"/>
              <w:bottom w:val="single" w:color="auto" w:sz="4" w:space="0"/>
              <w:right w:val="single" w:color="auto" w:sz="4" w:space="0"/>
            </w:tcBorders>
          </w:tcPr>
          <w:p w14:paraId="31EA58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средств обучения</w:t>
            </w:r>
          </w:p>
        </w:tc>
        <w:tc>
          <w:tcPr>
            <w:tcW w:w="1304" w:type="dxa"/>
            <w:tcBorders>
              <w:top w:val="single" w:color="auto" w:sz="4" w:space="0"/>
              <w:left w:val="single" w:color="auto" w:sz="4" w:space="0"/>
              <w:bottom w:val="single" w:color="auto" w:sz="4" w:space="0"/>
              <w:right w:val="single" w:color="auto" w:sz="4" w:space="0"/>
            </w:tcBorders>
          </w:tcPr>
          <w:p w14:paraId="647DB9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Единица измерения</w:t>
            </w:r>
          </w:p>
        </w:tc>
        <w:tc>
          <w:tcPr>
            <w:tcW w:w="1417" w:type="dxa"/>
            <w:tcBorders>
              <w:top w:val="single" w:color="auto" w:sz="4" w:space="0"/>
              <w:left w:val="single" w:color="auto" w:sz="4" w:space="0"/>
              <w:bottom w:val="single" w:color="auto" w:sz="4" w:space="0"/>
              <w:right w:val="single" w:color="auto" w:sz="4" w:space="0"/>
            </w:tcBorders>
          </w:tcPr>
          <w:p w14:paraId="3645E1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w:t>
            </w:r>
          </w:p>
        </w:tc>
      </w:tr>
      <w:tr w14:paraId="6195DF0F">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3C39A9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Оборудование</w:t>
            </w:r>
          </w:p>
        </w:tc>
      </w:tr>
      <w:tr w14:paraId="7A07FBFE">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7034E7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color="auto" w:sz="4" w:space="0"/>
              <w:left w:val="single" w:color="auto" w:sz="4" w:space="0"/>
              <w:right w:val="single" w:color="auto" w:sz="4" w:space="0"/>
            </w:tcBorders>
          </w:tcPr>
          <w:p w14:paraId="5A01F1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448915B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7176169">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1BABC0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left w:val="single" w:color="auto" w:sz="4" w:space="0"/>
              <w:bottom w:val="single" w:color="auto" w:sz="4" w:space="0"/>
              <w:right w:val="single" w:color="auto" w:sz="4" w:space="0"/>
            </w:tcBorders>
          </w:tcPr>
          <w:p w14:paraId="3611EB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44D851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03E7E69">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4FA760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Расходные материалы для тренажеров-манекенов</w:t>
            </w:r>
          </w:p>
        </w:tc>
      </w:tr>
      <w:tr w14:paraId="1AF9C4A4">
        <w:tblPrEx>
          <w:tblCellMar>
            <w:top w:w="102" w:type="dxa"/>
            <w:left w:w="62" w:type="dxa"/>
            <w:bottom w:w="102" w:type="dxa"/>
            <w:right w:w="62" w:type="dxa"/>
          </w:tblCellMar>
        </w:tblPrEx>
        <w:tc>
          <w:tcPr>
            <w:tcW w:w="6350" w:type="dxa"/>
            <w:tcBorders>
              <w:top w:val="single" w:color="auto" w:sz="4" w:space="0"/>
              <w:left w:val="single" w:color="auto" w:sz="4" w:space="0"/>
              <w:bottom w:val="single" w:color="auto" w:sz="4" w:space="0"/>
              <w:right w:val="single" w:color="auto" w:sz="4" w:space="0"/>
            </w:tcBorders>
          </w:tcPr>
          <w:p w14:paraId="71A8F7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Устройства для проведения искусственного дыхания с клапанами различных моделей</w:t>
            </w:r>
          </w:p>
        </w:tc>
        <w:tc>
          <w:tcPr>
            <w:tcW w:w="1304" w:type="dxa"/>
            <w:tcBorders>
              <w:top w:val="single" w:color="auto" w:sz="4" w:space="0"/>
              <w:left w:val="single" w:color="auto" w:sz="4" w:space="0"/>
              <w:bottom w:val="single" w:color="auto" w:sz="4" w:space="0"/>
              <w:right w:val="single" w:color="auto" w:sz="4" w:space="0"/>
            </w:tcBorders>
          </w:tcPr>
          <w:p w14:paraId="6E350D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 из 20 штук</w:t>
            </w:r>
          </w:p>
        </w:tc>
        <w:tc>
          <w:tcPr>
            <w:tcW w:w="1417" w:type="dxa"/>
            <w:tcBorders>
              <w:top w:val="single" w:color="auto" w:sz="4" w:space="0"/>
              <w:left w:val="single" w:color="auto" w:sz="4" w:space="0"/>
              <w:bottom w:val="single" w:color="auto" w:sz="4" w:space="0"/>
              <w:right w:val="single" w:color="auto" w:sz="4" w:space="0"/>
            </w:tcBorders>
          </w:tcPr>
          <w:p w14:paraId="6C8F39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36530B4">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075DBA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Учебно-наглядные пособия</w:t>
            </w:r>
          </w:p>
        </w:tc>
      </w:tr>
      <w:tr w14:paraId="275970A6">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7DDF73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color="auto" w:sz="4" w:space="0"/>
              <w:left w:val="single" w:color="auto" w:sz="4" w:space="0"/>
              <w:right w:val="single" w:color="auto" w:sz="4" w:space="0"/>
            </w:tcBorders>
          </w:tcPr>
          <w:p w14:paraId="3BBA1E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5D84F2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r>
      <w:tr w14:paraId="1BFE070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505CD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Учебные пособия по оказанию первой помощи пострадавшим в дорожно-транспортных происшествиях для водителей</w:t>
            </w:r>
          </w:p>
        </w:tc>
        <w:tc>
          <w:tcPr>
            <w:tcW w:w="1304" w:type="dxa"/>
            <w:tcBorders>
              <w:left w:val="single" w:color="auto" w:sz="4" w:space="0"/>
              <w:right w:val="single" w:color="auto" w:sz="4" w:space="0"/>
            </w:tcBorders>
          </w:tcPr>
          <w:p w14:paraId="34EF52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A7B4F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r>
      <w:tr w14:paraId="3CB28237">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81B53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Учебные фильмы по первой помощи пострадавшим в дорожно-транспортных происшествиях</w:t>
            </w:r>
          </w:p>
        </w:tc>
        <w:tc>
          <w:tcPr>
            <w:tcW w:w="1304" w:type="dxa"/>
            <w:tcBorders>
              <w:left w:val="single" w:color="auto" w:sz="4" w:space="0"/>
              <w:right w:val="single" w:color="auto" w:sz="4" w:space="0"/>
            </w:tcBorders>
          </w:tcPr>
          <w:p w14:paraId="0FEE41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17AE40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F8FC4E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91002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left w:val="single" w:color="auto" w:sz="4" w:space="0"/>
              <w:right w:val="single" w:color="auto" w:sz="4" w:space="0"/>
            </w:tcBorders>
          </w:tcPr>
          <w:p w14:paraId="33F2F5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37908E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A6B0F8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76385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для проведения искусственного дыхания</w:t>
            </w:r>
          </w:p>
        </w:tc>
        <w:tc>
          <w:tcPr>
            <w:tcW w:w="1304" w:type="dxa"/>
            <w:tcBorders>
              <w:left w:val="single" w:color="auto" w:sz="4" w:space="0"/>
              <w:right w:val="single" w:color="auto" w:sz="4" w:space="0"/>
            </w:tcBorders>
          </w:tcPr>
          <w:p w14:paraId="3CF0FD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2A0ED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9379B34">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163AD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Маска для проведения сердечно-легочной реанимации</w:t>
            </w:r>
          </w:p>
        </w:tc>
        <w:tc>
          <w:tcPr>
            <w:tcW w:w="1304" w:type="dxa"/>
            <w:tcBorders>
              <w:left w:val="single" w:color="auto" w:sz="4" w:space="0"/>
              <w:right w:val="single" w:color="auto" w:sz="4" w:space="0"/>
            </w:tcBorders>
          </w:tcPr>
          <w:p w14:paraId="70CA5C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30386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D2988AD">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3F1E62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Кровоостанавливающий жгут</w:t>
            </w:r>
          </w:p>
        </w:tc>
        <w:tc>
          <w:tcPr>
            <w:tcW w:w="1304" w:type="dxa"/>
            <w:tcBorders>
              <w:left w:val="single" w:color="auto" w:sz="4" w:space="0"/>
              <w:bottom w:val="single" w:color="auto" w:sz="4" w:space="0"/>
              <w:right w:val="single" w:color="auto" w:sz="4" w:space="0"/>
            </w:tcBorders>
          </w:tcPr>
          <w:p w14:paraId="3C6940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3FABDD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bl>
    <w:p w14:paraId="45F7DE2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54197F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r>
        <w:fldChar w:fldCharType="begin"/>
      </w:r>
      <w:r>
        <w:instrText xml:space="preserve"> HYPERLINK "https://login.consultant.ru/link/?req=doc&amp;base=LAW&amp;n=490646&amp;date=29.09.2025&amp;dst=100176&amp;field=134&amp;demo=1" \o "Постановление Правительства РФ от 24.10.2014 N 1097 (ред. от 14.11.2024) "О допуске к управлению транспортными средствами" (вместе с "Правилами проведения экзаменов на право управления транспортными средствами и выдачи водительских удостоверений") (с изм. и до" </w:instrText>
      </w:r>
      <w:r>
        <w:fldChar w:fldCharType="separate"/>
      </w:r>
      <w:r>
        <w:rPr>
          <w:rFonts w:ascii="Times New Roman" w:hAnsi="Times New Roman" w:cs="Times New Roman" w:eastAsiaTheme="minorEastAsia"/>
          <w:color w:val="0000FF"/>
          <w:sz w:val="24"/>
          <w:szCs w:val="24"/>
          <w:lang w:eastAsia="ru-RU"/>
        </w:rPr>
        <w:t>пунктами 1</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 </w:t>
      </w:r>
      <w:r>
        <w:fldChar w:fldCharType="begin"/>
      </w:r>
      <w:r>
        <w:instrText xml:space="preserve"> HYPERLINK "https://login.consultant.ru/link/?req=doc&amp;base=LAW&amp;n=490646&amp;date=29.09.2025&amp;dst=100192&amp;field=134&amp;demo=1" \o "Постановление Правительства РФ от 24.10.2014 N 1097 (ред. от 14.11.2024) "О допуске к управлению транспортными средствами" (вместе с "Правилами проведения экзаменов на право управления транспортными средствами и выдачи водительских удостоверений") (с изм. и до" </w:instrText>
      </w:r>
      <w:r>
        <w:fldChar w:fldCharType="separate"/>
      </w:r>
      <w:r>
        <w:rPr>
          <w:rFonts w:ascii="Times New Roman" w:hAnsi="Times New Roman" w:cs="Times New Roman" w:eastAsiaTheme="minorEastAsia"/>
          <w:color w:val="0000FF"/>
          <w:sz w:val="24"/>
          <w:szCs w:val="24"/>
          <w:lang w:eastAsia="ru-RU"/>
        </w:rPr>
        <w:t>8</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14:paraId="53EFE45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03A326A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r>
        <w:fldChar w:fldCharType="begin"/>
      </w:r>
      <w:r>
        <w:instrText xml:space="preserve"> HYPERLINK "https://login.consultant.ru/link/?req=doc&amp;base=LAW&amp;n=459467&amp;date=29.09.2025&amp;dst=100038&amp;field=134&amp;demo=1"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программ"{Консульт" </w:instrText>
      </w:r>
      <w:r>
        <w:fldChar w:fldCharType="separate"/>
      </w:r>
      <w:r>
        <w:rPr>
          <w:rFonts w:ascii="Times New Roman" w:hAnsi="Times New Roman" w:cs="Times New Roman" w:eastAsiaTheme="minorEastAsia"/>
          <w:color w:val="0000FF"/>
          <w:sz w:val="24"/>
          <w:szCs w:val="24"/>
          <w:lang w:eastAsia="ru-RU"/>
        </w:rPr>
        <w:t>пункту 7</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Правил применения ДОТ.</w:t>
      </w:r>
    </w:p>
    <w:p w14:paraId="39584CE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r>
        <w:fldChar w:fldCharType="begin"/>
      </w:r>
      <w:r>
        <w:instrText xml:space="preserve"> HYPERLINK "https://login.consultant.ru/link/?req=doc&amp;base=LAW&amp;n=459467&amp;date=29.09.2025&amp;dst=100078&amp;field=134&amp;demo=1"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программ"{Консульт" </w:instrText>
      </w:r>
      <w:r>
        <w:fldChar w:fldCharType="separate"/>
      </w:r>
      <w:r>
        <w:rPr>
          <w:rFonts w:ascii="Times New Roman" w:hAnsi="Times New Roman" w:cs="Times New Roman" w:eastAsiaTheme="minorEastAsia"/>
          <w:color w:val="0000FF"/>
          <w:sz w:val="24"/>
          <w:szCs w:val="24"/>
          <w:lang w:eastAsia="ru-RU"/>
        </w:rPr>
        <w:t>пункте 21</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Правил применения ДОТ.</w:t>
      </w:r>
    </w:p>
    <w:p w14:paraId="7DCA7E2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3326488">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r>
        <w:rPr>
          <w:rFonts w:ascii="Arial" w:hAnsi="Arial" w:cs="Arial" w:eastAsiaTheme="minorEastAsia"/>
          <w:b/>
          <w:bCs/>
          <w:sz w:val="24"/>
          <w:szCs w:val="24"/>
          <w:lang w:eastAsia="ru-RU"/>
        </w:rPr>
        <w:t>VI. Система оценки результатов освоения Программы</w:t>
      </w:r>
    </w:p>
    <w:p w14:paraId="7BA3A27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4CC81F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6.1. Освоение образовательной программы сопровождается текущим контролем успеваемости, промежуточной и итоговой аттестацией обучающихся.</w:t>
      </w:r>
    </w:p>
    <w:p w14:paraId="7127BE3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14:paraId="272D0CA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14:paraId="3E62AB0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6078CB6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 проведению квалификационного экзамена привлекаются представители работодателей, их объединений согласно </w:t>
      </w:r>
      <w:r>
        <w:fldChar w:fldCharType="begin"/>
      </w:r>
      <w:r>
        <w:instrText xml:space="preserve"> HYPERLINK "https://login.consultant.ru/link/?req=doc&amp;base=LAW&amp;n=499764&amp;date=29.09.2025&amp;dst=100991&amp;field=134&amp;demo=1" \o "Федеральный закон от 29.12.2012 N 273-ФЗ (ред. от 31.07.2025) "Об образовании в Российской Федерации" (с изм. и доп., вступ. в силу с 01.09.2025){КонсультантПлюс}" </w:instrText>
      </w:r>
      <w:r>
        <w:fldChar w:fldCharType="separate"/>
      </w:r>
      <w:r>
        <w:rPr>
          <w:rFonts w:ascii="Times New Roman" w:hAnsi="Times New Roman" w:cs="Times New Roman" w:eastAsiaTheme="minorEastAsia"/>
          <w:color w:val="0000FF"/>
          <w:sz w:val="24"/>
          <w:szCs w:val="24"/>
          <w:lang w:eastAsia="ru-RU"/>
        </w:rPr>
        <w:t>статье 74</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об образовании.</w:t>
      </w:r>
    </w:p>
    <w:p w14:paraId="028A7BA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Проверка теоретических знаний при проведении квалификационного экзамена проводится по предметам:</w:t>
      </w:r>
    </w:p>
    <w:p w14:paraId="44B7051E">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законодательства Российской Федерации в сфере дорожного движения";</w:t>
      </w:r>
    </w:p>
    <w:p w14:paraId="7FA738C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и техническое обслуживание транспортных средств категории "A" как объектов управления";</w:t>
      </w:r>
    </w:p>
    <w:p w14:paraId="05422E5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 категории "A".</w:t>
      </w:r>
    </w:p>
    <w:p w14:paraId="07D4871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14:paraId="3A73BCCE">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r>
        <w:fldChar w:fldCharType="begin"/>
      </w:r>
      <w:r>
        <w:instrText xml:space="preserve"> HYPERLINK "https://login.consultant.ru/link/?req=doc&amp;base=LAW&amp;n=499764&amp;date=29.09.2025&amp;dst=413&amp;field=134&amp;demo=1" \o "Федеральный закон от 29.12.2012 N 273-ФЗ (ред. от 31.07.2025) "Об образовании в Российской Федерации" (с изм. и доп., вступ. в силу с 01.09.2025){КонсультантПлюс}" </w:instrText>
      </w:r>
      <w:r>
        <w:fldChar w:fldCharType="separate"/>
      </w:r>
      <w:r>
        <w:rPr>
          <w:rFonts w:ascii="Times New Roman" w:hAnsi="Times New Roman" w:cs="Times New Roman" w:eastAsiaTheme="minorEastAsia"/>
          <w:color w:val="0000FF"/>
          <w:sz w:val="24"/>
          <w:szCs w:val="24"/>
          <w:lang w:eastAsia="ru-RU"/>
        </w:rPr>
        <w:t>пункту 2 части 10 статьи 60</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об образовании.</w:t>
      </w:r>
    </w:p>
    <w:p w14:paraId="317D84B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3B651B3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14:paraId="55C06AB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r>
        <w:fldChar w:fldCharType="begin"/>
      </w:r>
      <w:r>
        <w:instrText xml:space="preserve"> HYPERLINK "https://login.consultant.ru/link/?req=doc&amp;base=LAW&amp;n=459467&amp;date=29.09.2025&amp;dst=100066&amp;field=134&amp;demo=1"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программ"{Консульт" </w:instrText>
      </w:r>
      <w:r>
        <w:fldChar w:fldCharType="separate"/>
      </w:r>
      <w:r>
        <w:rPr>
          <w:rFonts w:ascii="Times New Roman" w:hAnsi="Times New Roman" w:cs="Times New Roman" w:eastAsiaTheme="minorEastAsia"/>
          <w:color w:val="0000FF"/>
          <w:sz w:val="24"/>
          <w:szCs w:val="24"/>
          <w:lang w:eastAsia="ru-RU"/>
        </w:rPr>
        <w:t>пунктами 15</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и </w:t>
      </w:r>
      <w:r>
        <w:fldChar w:fldCharType="begin"/>
      </w:r>
      <w:r>
        <w:instrText xml:space="preserve"> HYPERLINK "https://login.consultant.ru/link/?req=doc&amp;base=LAW&amp;n=459467&amp;date=29.09.2025&amp;dst=100072&amp;field=134&amp;demo=1"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программ"{Консульт" </w:instrText>
      </w:r>
      <w:r>
        <w:fldChar w:fldCharType="separate"/>
      </w:r>
      <w:r>
        <w:rPr>
          <w:rFonts w:ascii="Times New Roman" w:hAnsi="Times New Roman" w:cs="Times New Roman" w:eastAsiaTheme="minorEastAsia"/>
          <w:color w:val="0000FF"/>
          <w:sz w:val="24"/>
          <w:szCs w:val="24"/>
          <w:lang w:eastAsia="ru-RU"/>
        </w:rPr>
        <w:t>19</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Правил применения ДОТ.</w:t>
      </w:r>
    </w:p>
    <w:p w14:paraId="0B928E9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10AF390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r>
        <w:fldChar w:fldCharType="begin"/>
      </w:r>
      <w:r>
        <w:instrText xml:space="preserve"> HYPERLINK "https://login.consultant.ru/link/?req=doc&amp;base=LAW&amp;n=493187&amp;date=29.09.2025&amp;demo=1" \o "Федеральный закон от 22.10.2004 N 125-ФЗ (ред. от 13.12.2024) "Об архивном деле в Российской Федерации"{КонсультантПлюс}" </w:instrText>
      </w:r>
      <w:r>
        <w:fldChar w:fldCharType="separate"/>
      </w:r>
      <w:r>
        <w:rPr>
          <w:rFonts w:ascii="Times New Roman" w:hAnsi="Times New Roman" w:cs="Times New Roman" w:eastAsiaTheme="minorEastAsia"/>
          <w:color w:val="0000FF"/>
          <w:sz w:val="24"/>
          <w:szCs w:val="24"/>
          <w:lang w:eastAsia="ru-RU"/>
        </w:rPr>
        <w:t>закона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r>
        <w:fldChar w:fldCharType="begin"/>
      </w:r>
      <w:r>
        <w:instrText xml:space="preserve"> HYPERLINK "https://login.consultant.ru/link/?req=doc&amp;base=LAW&amp;n=499769&amp;date=29.09.2025&amp;demo=1" \o "Федеральный закон от 27.07.2006 N 152-ФЗ (ред. от 24.06.2025) "О персональных данных"{КонсультантПлюс}" </w:instrText>
      </w:r>
      <w:r>
        <w:fldChar w:fldCharType="separate"/>
      </w:r>
      <w:r>
        <w:rPr>
          <w:rFonts w:ascii="Times New Roman" w:hAnsi="Times New Roman" w:cs="Times New Roman" w:eastAsiaTheme="minorEastAsia"/>
          <w:color w:val="0000FF"/>
          <w:sz w:val="24"/>
          <w:szCs w:val="24"/>
          <w:lang w:eastAsia="ru-RU"/>
        </w:rPr>
        <w:t>закона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от 27 июля 2006 г. N 152-ФЗ "О персональных данных".</w:t>
      </w:r>
    </w:p>
    <w:p w14:paraId="7F2D4C9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486C9D2">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r>
        <w:rPr>
          <w:rFonts w:ascii="Arial" w:hAnsi="Arial" w:cs="Arial" w:eastAsiaTheme="minorEastAsia"/>
          <w:b/>
          <w:bCs/>
          <w:sz w:val="24"/>
          <w:szCs w:val="24"/>
          <w:lang w:eastAsia="ru-RU"/>
        </w:rPr>
        <w:t>VII. Учебно-методические материалы, обеспечивающие</w:t>
      </w:r>
    </w:p>
    <w:p w14:paraId="3F238F20">
      <w:pPr>
        <w:widowControl w:val="0"/>
        <w:autoSpaceDE w:val="0"/>
        <w:autoSpaceDN w:val="0"/>
        <w:adjustRightInd w:val="0"/>
        <w:spacing w:after="0" w:line="240" w:lineRule="auto"/>
        <w:jc w:val="center"/>
        <w:rPr>
          <w:rFonts w:ascii="Arial" w:hAnsi="Arial" w:cs="Arial" w:eastAsiaTheme="minorEastAsia"/>
          <w:b/>
          <w:bCs/>
          <w:sz w:val="24"/>
          <w:szCs w:val="24"/>
          <w:lang w:eastAsia="ru-RU"/>
        </w:rPr>
      </w:pPr>
      <w:r>
        <w:rPr>
          <w:rFonts w:ascii="Arial" w:hAnsi="Arial" w:cs="Arial" w:eastAsiaTheme="minorEastAsia"/>
          <w:b/>
          <w:bCs/>
          <w:sz w:val="24"/>
          <w:szCs w:val="24"/>
          <w:lang w:eastAsia="ru-RU"/>
        </w:rPr>
        <w:t>реализацию Программы</w:t>
      </w:r>
    </w:p>
    <w:p w14:paraId="2216A66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4C278B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Учебно-методические материалы представлены:</w:t>
      </w:r>
    </w:p>
    <w:p w14:paraId="5136E1A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Программой;</w:t>
      </w:r>
    </w:p>
    <w:p w14:paraId="3DB975E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образовательной программой;</w:t>
      </w:r>
    </w:p>
    <w:p w14:paraId="657045A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учебными пособиями, обеспечивающими освоение образовательной программы;</w:t>
      </w:r>
    </w:p>
    <w:p w14:paraId="59D16F9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оценочными материалами для проведения текущего контроля успеваемости, промежуточной и итоговой аттестации обучающихся.</w:t>
      </w:r>
    </w:p>
    <w:p w14:paraId="6B53E55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E0D3B1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BAFC79A"/>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00"/>
    <w:rsid w:val="004F4700"/>
    <w:rsid w:val="007A2111"/>
    <w:rsid w:val="00805A2D"/>
    <w:rsid w:val="00982A5B"/>
    <w:rsid w:val="00AC4807"/>
    <w:rsid w:val="00D92728"/>
    <w:rsid w:val="00FB7BF4"/>
    <w:rsid w:val="00FC67A2"/>
    <w:rsid w:val="7C9029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Segoe UI" w:hAnsi="Segoe UI" w:cs="Segoe UI"/>
      <w:sz w:val="18"/>
      <w:szCs w:val="18"/>
    </w:rPr>
  </w:style>
  <w:style w:type="paragraph" w:customStyle="1" w:styleId="5">
    <w:name w:val="ConsPlusNormal"/>
    <w:qFormat/>
    <w:uiPriority w:val="0"/>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6">
    <w:name w:val="ConsPlusNonformat"/>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7">
    <w:name w:val="ConsPlusTitle"/>
    <w:qFormat/>
    <w:uiPriority w:val="99"/>
    <w:pPr>
      <w:widowControl w:val="0"/>
      <w:autoSpaceDE w:val="0"/>
      <w:autoSpaceDN w:val="0"/>
      <w:adjustRightInd w:val="0"/>
      <w:spacing w:after="0" w:line="240" w:lineRule="auto"/>
    </w:pPr>
    <w:rPr>
      <w:rFonts w:ascii="Arial" w:hAnsi="Arial" w:cs="Arial" w:eastAsiaTheme="minorEastAsia"/>
      <w:b/>
      <w:bCs/>
      <w:sz w:val="24"/>
      <w:szCs w:val="24"/>
      <w:lang w:val="ru-RU" w:eastAsia="ru-RU" w:bidi="ar-SA"/>
    </w:rPr>
  </w:style>
  <w:style w:type="paragraph" w:customStyle="1" w:styleId="8">
    <w:name w:val="ConsPlusCell"/>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9">
    <w:name w:val="ConsPlusDocList"/>
    <w:qFormat/>
    <w:uiPriority w:val="99"/>
    <w:pPr>
      <w:widowControl w:val="0"/>
      <w:autoSpaceDE w:val="0"/>
      <w:autoSpaceDN w:val="0"/>
      <w:adjustRightInd w:val="0"/>
      <w:spacing w:after="0" w:line="240" w:lineRule="auto"/>
    </w:pPr>
    <w:rPr>
      <w:rFonts w:ascii="Tahoma" w:hAnsi="Tahoma" w:cs="Tahoma" w:eastAsiaTheme="minorEastAsia"/>
      <w:sz w:val="18"/>
      <w:szCs w:val="18"/>
      <w:lang w:val="ru-RU" w:eastAsia="ru-RU" w:bidi="ar-SA"/>
    </w:rPr>
  </w:style>
  <w:style w:type="paragraph" w:customStyle="1" w:styleId="10">
    <w:name w:val="ConsPlusTitlePage"/>
    <w:uiPriority w:val="99"/>
    <w:pPr>
      <w:widowControl w:val="0"/>
      <w:autoSpaceDE w:val="0"/>
      <w:autoSpaceDN w:val="0"/>
      <w:adjustRightInd w:val="0"/>
      <w:spacing w:after="0" w:line="240" w:lineRule="auto"/>
    </w:pPr>
    <w:rPr>
      <w:rFonts w:ascii="Tahoma" w:hAnsi="Tahoma" w:cs="Tahoma" w:eastAsiaTheme="minorEastAsia"/>
      <w:sz w:val="24"/>
      <w:szCs w:val="24"/>
      <w:lang w:val="ru-RU" w:eastAsia="ru-RU" w:bidi="ar-SA"/>
    </w:rPr>
  </w:style>
  <w:style w:type="paragraph" w:customStyle="1" w:styleId="11">
    <w:name w:val="ConsPlusJurTerm"/>
    <w:uiPriority w:val="99"/>
    <w:pPr>
      <w:widowControl w:val="0"/>
      <w:autoSpaceDE w:val="0"/>
      <w:autoSpaceDN w:val="0"/>
      <w:adjustRightInd w:val="0"/>
      <w:spacing w:after="0" w:line="240" w:lineRule="auto"/>
    </w:pPr>
    <w:rPr>
      <w:rFonts w:ascii="Tahoma" w:hAnsi="Tahoma" w:cs="Tahoma" w:eastAsiaTheme="minorEastAsia"/>
      <w:sz w:val="26"/>
      <w:szCs w:val="26"/>
      <w:lang w:val="ru-RU" w:eastAsia="ru-RU" w:bidi="ar-SA"/>
    </w:rPr>
  </w:style>
  <w:style w:type="paragraph" w:customStyle="1" w:styleId="12">
    <w:name w:val="ConsPlusTextList"/>
    <w:qFormat/>
    <w:uiPriority w:val="99"/>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13">
    <w:name w:val="ConsPlusTextList1"/>
    <w:qFormat/>
    <w:uiPriority w:val="99"/>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14">
    <w:name w:val="consplusnormal"/>
    <w:basedOn w:val="1"/>
    <w:qFormat/>
    <w:uiPriority w:val="0"/>
    <w:pPr>
      <w:suppressAutoHyphens/>
      <w:autoSpaceDN w:val="0"/>
      <w:spacing w:before="100" w:after="100" w:line="240" w:lineRule="auto"/>
      <w:textAlignment w:val="baseline"/>
    </w:pPr>
    <w:rPr>
      <w:rFonts w:ascii="Times New Roman" w:hAnsi="Times New Roman" w:eastAsia="Times New Roman" w:cs="Times New Roman"/>
      <w:kern w:val="3"/>
      <w:sz w:val="24"/>
      <w:szCs w:val="24"/>
      <w:lang w:val="en-US" w:eastAsia="ru-RU" w:bidi="en-US"/>
    </w:rPr>
  </w:style>
  <w:style w:type="character" w:customStyle="1" w:styleId="15">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15507</Words>
  <Characters>88396</Characters>
  <Lines>736</Lines>
  <Paragraphs>207</Paragraphs>
  <TotalTime>11</TotalTime>
  <ScaleCrop>false</ScaleCrop>
  <LinksUpToDate>false</LinksUpToDate>
  <CharactersWithSpaces>103696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2026-02-11T10:58:00Z</dcterms:created>
  <dc:creator>Марина</dc:creator>
  <cp:lastModifiedBy>Анна Павлова</cp:lastModifiedBy>
  <cp:lastPrinted>2026-02-12T06:29:00Z</cp:lastPrinted>
  <dcterms:modified xsi:type="dcterms:W3CDTF">2026-04-23T21:28:35Z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71CD48B5B4714FB2BF36CAC09E35771A_13</vt:lpwstr>
  </property>
</Properties>
</file>